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77C41" w14:textId="77777777" w:rsidR="00EA07C3" w:rsidRPr="00B949EB" w:rsidRDefault="00C72EDC" w:rsidP="00EA07C3">
      <w:pPr>
        <w:spacing w:after="160" w:line="312" w:lineRule="auto"/>
        <w:rPr>
          <w:rFonts w:ascii="Arial" w:hAnsi="Arial" w:cs="Arial"/>
        </w:rPr>
      </w:pPr>
      <w:r w:rsidRPr="00B949EB">
        <w:rPr>
          <w:rFonts w:ascii="Arial" w:hAnsi="Arial" w:cs="Arial"/>
        </w:rPr>
        <w:t xml:space="preserve"> </w:t>
      </w:r>
    </w:p>
    <w:p w14:paraId="48869E95" w14:textId="77777777" w:rsidR="00EA07C3" w:rsidRPr="00B949EB" w:rsidRDefault="00EA07C3" w:rsidP="00EA07C3">
      <w:pPr>
        <w:spacing w:after="160" w:line="312" w:lineRule="auto"/>
        <w:rPr>
          <w:rFonts w:ascii="Arial" w:hAnsi="Arial" w:cs="Arial"/>
        </w:rPr>
      </w:pPr>
    </w:p>
    <w:p w14:paraId="6F7E9337" w14:textId="77777777" w:rsidR="00EA07C3" w:rsidRPr="00B949EB" w:rsidRDefault="00EA07C3" w:rsidP="00EA07C3">
      <w:pPr>
        <w:spacing w:after="160" w:line="312" w:lineRule="auto"/>
        <w:rPr>
          <w:rFonts w:ascii="Arial" w:hAnsi="Arial" w:cs="Arial"/>
        </w:rPr>
      </w:pPr>
    </w:p>
    <w:p w14:paraId="65E2A40F" w14:textId="77777777" w:rsidR="00EA07C3" w:rsidRPr="00B949EB" w:rsidRDefault="00EA07C3" w:rsidP="00EA07C3">
      <w:pPr>
        <w:spacing w:after="160" w:line="312" w:lineRule="auto"/>
        <w:rPr>
          <w:rFonts w:ascii="Arial" w:hAnsi="Arial" w:cs="Arial"/>
        </w:rPr>
      </w:pPr>
    </w:p>
    <w:p w14:paraId="42BCAFB0" w14:textId="77777777" w:rsidR="00EA07C3" w:rsidRPr="00B949EB" w:rsidRDefault="00EA07C3" w:rsidP="00EA07C3">
      <w:pPr>
        <w:spacing w:after="160" w:line="312" w:lineRule="auto"/>
        <w:ind w:left="360"/>
        <w:rPr>
          <w:rFonts w:ascii="Arial" w:hAnsi="Arial" w:cs="Arial"/>
        </w:rPr>
      </w:pPr>
    </w:p>
    <w:p w14:paraId="5BACBD6A" w14:textId="77777777" w:rsidR="00EA07C3" w:rsidRPr="00B949EB" w:rsidRDefault="00C72EDC" w:rsidP="00EA07C3">
      <w:pPr>
        <w:spacing w:after="160" w:line="312" w:lineRule="auto"/>
        <w:ind w:left="360"/>
        <w:rPr>
          <w:rFonts w:ascii="Arial" w:hAnsi="Arial" w:cs="Arial"/>
        </w:rPr>
      </w:pPr>
      <w:r w:rsidRPr="00B949EB">
        <w:rPr>
          <w:rFonts w:ascii="Arial" w:hAnsi="Arial" w:cs="Arial"/>
          <w:noProof/>
        </w:rPr>
        <w:drawing>
          <wp:inline distT="0" distB="0" distL="0" distR="0" wp14:anchorId="50890192" wp14:editId="330E1C60">
            <wp:extent cx="5449570" cy="667385"/>
            <wp:effectExtent l="25400" t="0" r="11364" b="0"/>
            <wp:docPr id="1" name="Picture 6" descr="CloudCME Final 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CME Final Outlines.png"/>
                    <pic:cNvPicPr/>
                  </pic:nvPicPr>
                  <pic:blipFill>
                    <a:blip r:embed="rId8"/>
                    <a:stretch>
                      <a:fillRect/>
                    </a:stretch>
                  </pic:blipFill>
                  <pic:spPr>
                    <a:xfrm>
                      <a:off x="0" y="0"/>
                      <a:ext cx="5449636" cy="668019"/>
                    </a:xfrm>
                    <a:prstGeom prst="rect">
                      <a:avLst/>
                    </a:prstGeom>
                  </pic:spPr>
                </pic:pic>
              </a:graphicData>
            </a:graphic>
          </wp:inline>
        </w:drawing>
      </w:r>
    </w:p>
    <w:p w14:paraId="0CEB7A7B" w14:textId="77777777" w:rsidR="00EA07C3" w:rsidRPr="00B949EB" w:rsidRDefault="00EA07C3">
      <w:pPr>
        <w:rPr>
          <w:rFonts w:ascii="Arial" w:hAnsi="Arial" w:cs="Arial"/>
        </w:rPr>
      </w:pPr>
    </w:p>
    <w:p w14:paraId="40C67489" w14:textId="77777777" w:rsidR="00EA07C3" w:rsidRPr="00B949EB" w:rsidRDefault="00EA07C3">
      <w:pPr>
        <w:rPr>
          <w:rFonts w:ascii="Arial" w:hAnsi="Arial" w:cs="Arial"/>
        </w:rPr>
      </w:pPr>
    </w:p>
    <w:p w14:paraId="187179EC" w14:textId="77777777" w:rsidR="00EA07C3" w:rsidRPr="00B949EB" w:rsidRDefault="00EA07C3" w:rsidP="00EA07C3">
      <w:pPr>
        <w:rPr>
          <w:rFonts w:ascii="Arial" w:hAnsi="Arial" w:cs="Arial"/>
        </w:rPr>
      </w:pPr>
    </w:p>
    <w:p w14:paraId="545F1785" w14:textId="77777777" w:rsidR="00EA07C3" w:rsidRPr="00B949EB" w:rsidRDefault="00C72EDC" w:rsidP="00EA07C3">
      <w:pPr>
        <w:jc w:val="center"/>
        <w:rPr>
          <w:rFonts w:ascii="Arial" w:hAnsi="Arial" w:cs="Arial"/>
          <w:b/>
          <w:color w:val="767171"/>
          <w:sz w:val="44"/>
          <w:szCs w:val="32"/>
        </w:rPr>
      </w:pPr>
      <w:r w:rsidRPr="00B949EB">
        <w:rPr>
          <w:rFonts w:ascii="Arial" w:hAnsi="Arial" w:cs="Arial"/>
          <w:b/>
          <w:color w:val="767171"/>
          <w:sz w:val="44"/>
          <w:szCs w:val="32"/>
        </w:rPr>
        <w:t>Administrators Training Manual for Regularly Scheduled Series (RSS)</w:t>
      </w:r>
    </w:p>
    <w:p w14:paraId="5F16196A" w14:textId="77777777" w:rsidR="00EA07C3" w:rsidRPr="00B949EB" w:rsidRDefault="00EA07C3" w:rsidP="00EA07C3">
      <w:pPr>
        <w:jc w:val="center"/>
        <w:rPr>
          <w:rFonts w:ascii="Arial" w:hAnsi="Arial" w:cs="Arial"/>
          <w:szCs w:val="32"/>
        </w:rPr>
      </w:pPr>
    </w:p>
    <w:p w14:paraId="6DD9D803" w14:textId="77777777" w:rsidR="00EA07C3" w:rsidRPr="00B949EB" w:rsidRDefault="00EA07C3" w:rsidP="00EA07C3">
      <w:pPr>
        <w:jc w:val="center"/>
        <w:rPr>
          <w:rFonts w:ascii="Arial" w:hAnsi="Arial" w:cs="Arial"/>
          <w:szCs w:val="32"/>
        </w:rPr>
      </w:pPr>
    </w:p>
    <w:p w14:paraId="5940E97E" w14:textId="77777777" w:rsidR="00EA07C3" w:rsidRPr="00B949EB" w:rsidRDefault="00EA07C3" w:rsidP="00EA07C3">
      <w:pPr>
        <w:jc w:val="center"/>
        <w:rPr>
          <w:rFonts w:ascii="Arial" w:hAnsi="Arial" w:cs="Arial"/>
          <w:szCs w:val="32"/>
        </w:rPr>
      </w:pPr>
    </w:p>
    <w:p w14:paraId="2A4A7119" w14:textId="77777777" w:rsidR="00EA07C3" w:rsidRPr="00B949EB" w:rsidRDefault="00EA07C3" w:rsidP="00EA07C3">
      <w:pPr>
        <w:jc w:val="center"/>
        <w:rPr>
          <w:rFonts w:ascii="Arial" w:hAnsi="Arial" w:cs="Arial"/>
          <w:szCs w:val="32"/>
        </w:rPr>
      </w:pPr>
    </w:p>
    <w:p w14:paraId="04E19C42" w14:textId="77777777" w:rsidR="00EA07C3" w:rsidRPr="00B949EB" w:rsidRDefault="00EA07C3" w:rsidP="00EA07C3">
      <w:pPr>
        <w:jc w:val="center"/>
        <w:rPr>
          <w:rFonts w:ascii="Arial" w:hAnsi="Arial" w:cs="Arial"/>
          <w:szCs w:val="32"/>
        </w:rPr>
      </w:pPr>
    </w:p>
    <w:p w14:paraId="5E345116" w14:textId="77777777" w:rsidR="00EA07C3" w:rsidRPr="00B949EB" w:rsidRDefault="00EA07C3" w:rsidP="00EA07C3">
      <w:pPr>
        <w:jc w:val="center"/>
        <w:rPr>
          <w:rFonts w:ascii="Arial" w:hAnsi="Arial" w:cs="Arial"/>
          <w:szCs w:val="32"/>
        </w:rPr>
      </w:pPr>
    </w:p>
    <w:p w14:paraId="1817B347" w14:textId="77777777" w:rsidR="00EA07C3" w:rsidRPr="00B949EB" w:rsidRDefault="00EA07C3" w:rsidP="00EA07C3">
      <w:pPr>
        <w:jc w:val="center"/>
        <w:rPr>
          <w:rFonts w:ascii="Arial" w:hAnsi="Arial" w:cs="Arial"/>
          <w:szCs w:val="32"/>
        </w:rPr>
      </w:pPr>
    </w:p>
    <w:p w14:paraId="60456F0D" w14:textId="77777777" w:rsidR="00EA07C3" w:rsidRPr="00B949EB" w:rsidRDefault="00EA07C3" w:rsidP="00EA07C3">
      <w:pPr>
        <w:jc w:val="center"/>
        <w:rPr>
          <w:rFonts w:ascii="Arial" w:hAnsi="Arial" w:cs="Arial"/>
          <w:szCs w:val="32"/>
        </w:rPr>
      </w:pPr>
    </w:p>
    <w:p w14:paraId="62C231C4" w14:textId="77777777" w:rsidR="00EA07C3" w:rsidRPr="00B949EB" w:rsidRDefault="00EA07C3" w:rsidP="00EA07C3">
      <w:pPr>
        <w:jc w:val="center"/>
        <w:rPr>
          <w:rFonts w:ascii="Arial" w:hAnsi="Arial" w:cs="Arial"/>
          <w:szCs w:val="32"/>
        </w:rPr>
      </w:pPr>
    </w:p>
    <w:p w14:paraId="4EFC298F" w14:textId="77777777" w:rsidR="00EA07C3" w:rsidRPr="00B949EB" w:rsidRDefault="00EA07C3" w:rsidP="00EA07C3">
      <w:pPr>
        <w:jc w:val="center"/>
        <w:rPr>
          <w:rFonts w:ascii="Arial" w:hAnsi="Arial" w:cs="Arial"/>
          <w:szCs w:val="32"/>
        </w:rPr>
      </w:pPr>
    </w:p>
    <w:p w14:paraId="2DDFD18F" w14:textId="77777777" w:rsidR="00B27705" w:rsidRPr="00B949EB" w:rsidRDefault="00B27705" w:rsidP="00EA07C3">
      <w:pPr>
        <w:jc w:val="center"/>
        <w:rPr>
          <w:rFonts w:ascii="Arial" w:hAnsi="Arial" w:cs="Arial"/>
          <w:szCs w:val="32"/>
        </w:rPr>
      </w:pPr>
    </w:p>
    <w:p w14:paraId="7E773443" w14:textId="77777777" w:rsidR="00B27705" w:rsidRPr="00B949EB" w:rsidRDefault="00B27705" w:rsidP="00EA07C3">
      <w:pPr>
        <w:jc w:val="center"/>
        <w:rPr>
          <w:rFonts w:ascii="Arial" w:hAnsi="Arial" w:cs="Arial"/>
          <w:szCs w:val="32"/>
        </w:rPr>
      </w:pPr>
    </w:p>
    <w:p w14:paraId="3E1CDBF6" w14:textId="77777777" w:rsidR="00B27705" w:rsidRPr="00B949EB" w:rsidRDefault="00B27705" w:rsidP="00EA07C3">
      <w:pPr>
        <w:jc w:val="center"/>
        <w:rPr>
          <w:rFonts w:ascii="Arial" w:hAnsi="Arial" w:cs="Arial"/>
          <w:szCs w:val="32"/>
        </w:rPr>
      </w:pPr>
    </w:p>
    <w:p w14:paraId="742F3C50" w14:textId="77777777" w:rsidR="00B27705" w:rsidRPr="00B949EB" w:rsidRDefault="00B27705" w:rsidP="00EA07C3">
      <w:pPr>
        <w:jc w:val="center"/>
        <w:rPr>
          <w:rFonts w:ascii="Arial" w:hAnsi="Arial" w:cs="Arial"/>
          <w:szCs w:val="32"/>
        </w:rPr>
      </w:pPr>
    </w:p>
    <w:p w14:paraId="5329C1FF" w14:textId="77777777" w:rsidR="00B27705" w:rsidRPr="00B949EB" w:rsidRDefault="00B27705" w:rsidP="00EA07C3">
      <w:pPr>
        <w:jc w:val="center"/>
        <w:rPr>
          <w:rFonts w:ascii="Arial" w:hAnsi="Arial" w:cs="Arial"/>
          <w:szCs w:val="32"/>
        </w:rPr>
      </w:pPr>
    </w:p>
    <w:p w14:paraId="04043413" w14:textId="77777777" w:rsidR="00B27705" w:rsidRPr="00B949EB" w:rsidRDefault="00B27705" w:rsidP="00EA07C3">
      <w:pPr>
        <w:jc w:val="center"/>
        <w:rPr>
          <w:rFonts w:ascii="Arial" w:hAnsi="Arial" w:cs="Arial"/>
          <w:szCs w:val="32"/>
        </w:rPr>
      </w:pPr>
    </w:p>
    <w:p w14:paraId="3AD3285E" w14:textId="747EDECA" w:rsidR="00EA07C3" w:rsidRPr="00B949EB" w:rsidRDefault="006754D3" w:rsidP="00EA07C3">
      <w:pPr>
        <w:jc w:val="center"/>
        <w:rPr>
          <w:rFonts w:ascii="Arial" w:hAnsi="Arial" w:cs="Arial"/>
          <w:szCs w:val="32"/>
        </w:rPr>
      </w:pPr>
      <w:r w:rsidRPr="00B949EB">
        <w:rPr>
          <w:rFonts w:ascii="Arial" w:hAnsi="Arial" w:cs="Arial"/>
          <w:szCs w:val="32"/>
        </w:rPr>
        <w:t>April</w:t>
      </w:r>
      <w:r w:rsidR="00C72EDC" w:rsidRPr="00B949EB">
        <w:rPr>
          <w:rFonts w:ascii="Arial" w:hAnsi="Arial" w:cs="Arial"/>
          <w:szCs w:val="32"/>
        </w:rPr>
        <w:t xml:space="preserve"> 2019</w:t>
      </w:r>
    </w:p>
    <w:p w14:paraId="51C07AAF" w14:textId="77777777" w:rsidR="00EA07C3" w:rsidRPr="00B949EB" w:rsidRDefault="00EA07C3" w:rsidP="00EA07C3">
      <w:pPr>
        <w:jc w:val="center"/>
        <w:rPr>
          <w:rFonts w:ascii="Arial" w:hAnsi="Arial" w:cs="Arial"/>
          <w:szCs w:val="32"/>
        </w:rPr>
      </w:pPr>
    </w:p>
    <w:p w14:paraId="602F71ED" w14:textId="77777777" w:rsidR="00EA07C3" w:rsidRPr="00B949EB" w:rsidRDefault="00EA07C3" w:rsidP="00EA07C3">
      <w:pPr>
        <w:jc w:val="center"/>
        <w:rPr>
          <w:rFonts w:ascii="Arial" w:hAnsi="Arial" w:cs="Arial"/>
          <w:szCs w:val="32"/>
        </w:rPr>
      </w:pPr>
    </w:p>
    <w:p w14:paraId="17326F96" w14:textId="77777777" w:rsidR="00EA07C3" w:rsidRPr="00B949EB" w:rsidRDefault="00EA07C3" w:rsidP="00EA07C3">
      <w:pPr>
        <w:jc w:val="center"/>
        <w:rPr>
          <w:rFonts w:ascii="Arial" w:hAnsi="Arial" w:cs="Arial"/>
          <w:szCs w:val="32"/>
        </w:rPr>
      </w:pPr>
    </w:p>
    <w:p w14:paraId="04EF82D8" w14:textId="77777777" w:rsidR="00EA07C3" w:rsidRPr="00B949EB" w:rsidRDefault="00EA07C3" w:rsidP="00EA07C3">
      <w:pPr>
        <w:jc w:val="center"/>
        <w:rPr>
          <w:rFonts w:ascii="Arial" w:hAnsi="Arial" w:cs="Arial"/>
          <w:szCs w:val="32"/>
        </w:rPr>
      </w:pPr>
    </w:p>
    <w:p w14:paraId="54351FCF" w14:textId="77777777" w:rsidR="005A0CBB" w:rsidRPr="00B949EB" w:rsidRDefault="005A0CBB" w:rsidP="00E7042F">
      <w:pPr>
        <w:pStyle w:val="Heading1"/>
        <w:rPr>
          <w:rFonts w:ascii="Arial" w:hAnsi="Arial" w:cs="Arial"/>
          <w:b w:val="0"/>
          <w:color w:val="auto"/>
          <w:sz w:val="24"/>
          <w:szCs w:val="32"/>
        </w:rPr>
      </w:pPr>
      <w:bookmarkStart w:id="0" w:name="_Toc5619869"/>
    </w:p>
    <w:p w14:paraId="7CC055CC" w14:textId="77777777" w:rsidR="00D01ABE" w:rsidRPr="00B949EB" w:rsidRDefault="00D01ABE" w:rsidP="00D01ABE">
      <w:pPr>
        <w:rPr>
          <w:rFonts w:ascii="Arial" w:hAnsi="Arial" w:cs="Arial"/>
        </w:rPr>
      </w:pPr>
    </w:p>
    <w:p w14:paraId="79A87435" w14:textId="77777777" w:rsidR="00D01ABE" w:rsidRPr="00B949EB" w:rsidRDefault="00D01ABE" w:rsidP="00D01ABE">
      <w:pPr>
        <w:rPr>
          <w:rFonts w:ascii="Arial" w:hAnsi="Arial" w:cs="Arial"/>
        </w:rPr>
      </w:pPr>
    </w:p>
    <w:p w14:paraId="520405CB" w14:textId="0E71D437" w:rsidR="0028637C" w:rsidRPr="00B949EB" w:rsidRDefault="00A930E0" w:rsidP="00D230AC">
      <w:pPr>
        <w:pBdr>
          <w:bottom w:val="single" w:sz="4" w:space="1" w:color="auto"/>
        </w:pBdr>
        <w:rPr>
          <w:rFonts w:ascii="Arial" w:hAnsi="Arial" w:cs="Arial"/>
          <w:b/>
          <w:sz w:val="56"/>
          <w:szCs w:val="56"/>
        </w:rPr>
      </w:pPr>
      <w:r w:rsidRPr="00B949EB">
        <w:rPr>
          <w:rFonts w:ascii="Arial" w:hAnsi="Arial" w:cs="Arial"/>
          <w:b/>
          <w:sz w:val="56"/>
          <w:szCs w:val="56"/>
        </w:rPr>
        <w:lastRenderedPageBreak/>
        <w:t>TABLE OF CONTENTS</w:t>
      </w:r>
      <w:bookmarkEnd w:id="0"/>
    </w:p>
    <w:sdt>
      <w:sdtPr>
        <w:rPr>
          <w:rFonts w:ascii="Arial" w:eastAsiaTheme="minorHAnsi" w:hAnsi="Arial" w:cs="Arial"/>
          <w:b w:val="0"/>
          <w:bCs w:val="0"/>
          <w:color w:val="auto"/>
          <w:sz w:val="24"/>
          <w:szCs w:val="24"/>
        </w:rPr>
        <w:id w:val="1114872586"/>
        <w:docPartObj>
          <w:docPartGallery w:val="Table of Contents"/>
          <w:docPartUnique/>
        </w:docPartObj>
      </w:sdtPr>
      <w:sdtEndPr>
        <w:rPr>
          <w:noProof/>
          <w:sz w:val="22"/>
          <w:szCs w:val="22"/>
        </w:rPr>
      </w:sdtEndPr>
      <w:sdtContent>
        <w:p w14:paraId="1BC4CB95" w14:textId="1AAC4E08" w:rsidR="0011633B" w:rsidRPr="00B949EB" w:rsidRDefault="0011633B">
          <w:pPr>
            <w:pStyle w:val="TOCHeading"/>
            <w:rPr>
              <w:rFonts w:ascii="Arial" w:hAnsi="Arial" w:cs="Arial"/>
              <w:sz w:val="24"/>
              <w:szCs w:val="24"/>
            </w:rPr>
          </w:pPr>
        </w:p>
        <w:p w14:paraId="5AF987A2" w14:textId="6355B725" w:rsidR="000636C1" w:rsidRPr="00B949EB" w:rsidRDefault="009B6452">
          <w:pPr>
            <w:pStyle w:val="TOC1"/>
            <w:rPr>
              <w:rFonts w:eastAsiaTheme="minorEastAsia"/>
              <w:b w:val="0"/>
              <w:bCs w:val="0"/>
              <w:caps w:val="0"/>
              <w:color w:val="auto"/>
              <w:sz w:val="24"/>
              <w:szCs w:val="24"/>
            </w:rPr>
          </w:pPr>
          <w:r w:rsidRPr="00B949EB">
            <w:fldChar w:fldCharType="begin"/>
          </w:r>
          <w:r w:rsidRPr="00B949EB">
            <w:instrText xml:space="preserve"> TOC \o "1-3" \h \z </w:instrText>
          </w:r>
          <w:r w:rsidRPr="00B949EB">
            <w:fldChar w:fldCharType="separate"/>
          </w:r>
          <w:hyperlink w:anchor="_Toc5619869" w:history="1"/>
        </w:p>
        <w:p w14:paraId="31D52D57" w14:textId="77777777" w:rsidR="000636C1" w:rsidRPr="00B949EB" w:rsidRDefault="006D5FF9">
          <w:pPr>
            <w:pStyle w:val="TOC1"/>
            <w:rPr>
              <w:rFonts w:eastAsiaTheme="minorEastAsia"/>
              <w:b w:val="0"/>
              <w:bCs w:val="0"/>
              <w:caps w:val="0"/>
              <w:color w:val="auto"/>
              <w:sz w:val="24"/>
              <w:szCs w:val="24"/>
            </w:rPr>
          </w:pPr>
          <w:hyperlink w:anchor="_Toc5619870" w:history="1">
            <w:r w:rsidR="000636C1" w:rsidRPr="00B949EB">
              <w:rPr>
                <w:rStyle w:val="Hyperlink"/>
              </w:rPr>
              <w:t>Introduction</w:t>
            </w:r>
            <w:r w:rsidR="000636C1" w:rsidRPr="00B949EB">
              <w:rPr>
                <w:webHidden/>
              </w:rPr>
              <w:tab/>
            </w:r>
            <w:r w:rsidR="000636C1" w:rsidRPr="00B949EB">
              <w:rPr>
                <w:webHidden/>
              </w:rPr>
              <w:fldChar w:fldCharType="begin"/>
            </w:r>
            <w:r w:rsidR="000636C1" w:rsidRPr="00B949EB">
              <w:rPr>
                <w:webHidden/>
              </w:rPr>
              <w:instrText xml:space="preserve"> PAGEREF _Toc5619870 \h </w:instrText>
            </w:r>
            <w:r w:rsidR="000636C1" w:rsidRPr="00B949EB">
              <w:rPr>
                <w:webHidden/>
              </w:rPr>
            </w:r>
            <w:r w:rsidR="000636C1" w:rsidRPr="00B949EB">
              <w:rPr>
                <w:webHidden/>
              </w:rPr>
              <w:fldChar w:fldCharType="separate"/>
            </w:r>
            <w:r w:rsidR="000636C1" w:rsidRPr="00B949EB">
              <w:rPr>
                <w:webHidden/>
              </w:rPr>
              <w:t>3</w:t>
            </w:r>
            <w:r w:rsidR="000636C1" w:rsidRPr="00B949EB">
              <w:rPr>
                <w:webHidden/>
              </w:rPr>
              <w:fldChar w:fldCharType="end"/>
            </w:r>
          </w:hyperlink>
        </w:p>
        <w:p w14:paraId="5A393420" w14:textId="77777777" w:rsidR="000636C1" w:rsidRPr="00B949EB" w:rsidRDefault="006D5FF9">
          <w:pPr>
            <w:pStyle w:val="TOC1"/>
            <w:rPr>
              <w:rFonts w:eastAsiaTheme="minorEastAsia"/>
              <w:b w:val="0"/>
              <w:bCs w:val="0"/>
              <w:caps w:val="0"/>
              <w:color w:val="auto"/>
              <w:sz w:val="24"/>
              <w:szCs w:val="24"/>
            </w:rPr>
          </w:pPr>
          <w:hyperlink w:anchor="_Toc5619871" w:history="1">
            <w:r w:rsidR="000636C1" w:rsidRPr="00B949EB">
              <w:rPr>
                <w:rStyle w:val="Hyperlink"/>
              </w:rPr>
              <w:t>Benefits of the RSS Dashboard</w:t>
            </w:r>
            <w:r w:rsidR="000636C1" w:rsidRPr="00B949EB">
              <w:rPr>
                <w:webHidden/>
              </w:rPr>
              <w:tab/>
            </w:r>
            <w:r w:rsidR="000636C1" w:rsidRPr="00B949EB">
              <w:rPr>
                <w:webHidden/>
              </w:rPr>
              <w:fldChar w:fldCharType="begin"/>
            </w:r>
            <w:r w:rsidR="000636C1" w:rsidRPr="00B949EB">
              <w:rPr>
                <w:webHidden/>
              </w:rPr>
              <w:instrText xml:space="preserve"> PAGEREF _Toc5619871 \h </w:instrText>
            </w:r>
            <w:r w:rsidR="000636C1" w:rsidRPr="00B949EB">
              <w:rPr>
                <w:webHidden/>
              </w:rPr>
            </w:r>
            <w:r w:rsidR="000636C1" w:rsidRPr="00B949EB">
              <w:rPr>
                <w:webHidden/>
              </w:rPr>
              <w:fldChar w:fldCharType="separate"/>
            </w:r>
            <w:r w:rsidR="000636C1" w:rsidRPr="00B949EB">
              <w:rPr>
                <w:webHidden/>
              </w:rPr>
              <w:t>3</w:t>
            </w:r>
            <w:r w:rsidR="000636C1" w:rsidRPr="00B949EB">
              <w:rPr>
                <w:webHidden/>
              </w:rPr>
              <w:fldChar w:fldCharType="end"/>
            </w:r>
          </w:hyperlink>
        </w:p>
        <w:p w14:paraId="5F91A171" w14:textId="77777777" w:rsidR="000636C1" w:rsidRPr="00B949EB" w:rsidRDefault="006D5FF9">
          <w:pPr>
            <w:pStyle w:val="TOC1"/>
            <w:rPr>
              <w:rFonts w:eastAsiaTheme="minorEastAsia"/>
              <w:b w:val="0"/>
              <w:bCs w:val="0"/>
              <w:caps w:val="0"/>
              <w:color w:val="auto"/>
              <w:sz w:val="24"/>
              <w:szCs w:val="24"/>
            </w:rPr>
          </w:pPr>
          <w:hyperlink w:anchor="_Toc5619872" w:history="1">
            <w:r w:rsidR="000636C1" w:rsidRPr="00B949EB">
              <w:rPr>
                <w:rStyle w:val="Hyperlink"/>
              </w:rPr>
              <w:t>RSS Coordinators/Owners Set Up</w:t>
            </w:r>
            <w:r w:rsidR="000636C1" w:rsidRPr="00B949EB">
              <w:rPr>
                <w:webHidden/>
              </w:rPr>
              <w:tab/>
            </w:r>
            <w:r w:rsidR="000636C1" w:rsidRPr="00B949EB">
              <w:rPr>
                <w:webHidden/>
              </w:rPr>
              <w:fldChar w:fldCharType="begin"/>
            </w:r>
            <w:r w:rsidR="000636C1" w:rsidRPr="00B949EB">
              <w:rPr>
                <w:webHidden/>
              </w:rPr>
              <w:instrText xml:space="preserve"> PAGEREF _Toc5619872 \h </w:instrText>
            </w:r>
            <w:r w:rsidR="000636C1" w:rsidRPr="00B949EB">
              <w:rPr>
                <w:webHidden/>
              </w:rPr>
            </w:r>
            <w:r w:rsidR="000636C1" w:rsidRPr="00B949EB">
              <w:rPr>
                <w:webHidden/>
              </w:rPr>
              <w:fldChar w:fldCharType="separate"/>
            </w:r>
            <w:r w:rsidR="000636C1" w:rsidRPr="00B949EB">
              <w:rPr>
                <w:webHidden/>
              </w:rPr>
              <w:t>4</w:t>
            </w:r>
            <w:r w:rsidR="000636C1" w:rsidRPr="00B949EB">
              <w:rPr>
                <w:webHidden/>
              </w:rPr>
              <w:fldChar w:fldCharType="end"/>
            </w:r>
          </w:hyperlink>
        </w:p>
        <w:p w14:paraId="70EB4284"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73" w:history="1">
            <w:r w:rsidR="000636C1" w:rsidRPr="00B949EB">
              <w:rPr>
                <w:rStyle w:val="Hyperlink"/>
                <w:rFonts w:ascii="Arial" w:hAnsi="Arial" w:cs="Arial"/>
                <w:noProof/>
              </w:rPr>
              <w:t>Create RSS Coordinator/Owner Accounts</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_Toc5619873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4</w:t>
            </w:r>
            <w:r w:rsidR="000636C1" w:rsidRPr="00B949EB">
              <w:rPr>
                <w:rFonts w:ascii="Arial" w:hAnsi="Arial" w:cs="Arial"/>
                <w:noProof/>
                <w:webHidden/>
              </w:rPr>
              <w:fldChar w:fldCharType="end"/>
            </w:r>
          </w:hyperlink>
        </w:p>
        <w:p w14:paraId="0C63B353"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74" w:history="1">
            <w:r w:rsidR="000636C1" w:rsidRPr="00B949EB">
              <w:rPr>
                <w:rStyle w:val="Hyperlink"/>
                <w:rFonts w:ascii="Arial" w:hAnsi="Arial" w:cs="Arial"/>
                <w:noProof/>
              </w:rPr>
              <w:t>RSS Coordinator/Owner User Screen Access via Templates</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_Toc5619874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5</w:t>
            </w:r>
            <w:r w:rsidR="000636C1" w:rsidRPr="00B949EB">
              <w:rPr>
                <w:rFonts w:ascii="Arial" w:hAnsi="Arial" w:cs="Arial"/>
                <w:noProof/>
                <w:webHidden/>
              </w:rPr>
              <w:fldChar w:fldCharType="end"/>
            </w:r>
          </w:hyperlink>
        </w:p>
        <w:p w14:paraId="67E323E2" w14:textId="77777777" w:rsidR="000636C1" w:rsidRPr="00B949EB" w:rsidRDefault="006D5FF9">
          <w:pPr>
            <w:pStyle w:val="TOC1"/>
            <w:rPr>
              <w:rFonts w:eastAsiaTheme="minorEastAsia"/>
              <w:b w:val="0"/>
              <w:bCs w:val="0"/>
              <w:caps w:val="0"/>
              <w:color w:val="auto"/>
              <w:sz w:val="24"/>
              <w:szCs w:val="24"/>
            </w:rPr>
          </w:pPr>
          <w:hyperlink w:anchor="_Toc5619875" w:history="1">
            <w:r w:rsidR="000636C1" w:rsidRPr="00B949EB">
              <w:rPr>
                <w:rStyle w:val="Hyperlink"/>
              </w:rPr>
              <w:t>Entering a New RSS Activity (The Parent)</w:t>
            </w:r>
            <w:r w:rsidR="000636C1" w:rsidRPr="00B949EB">
              <w:rPr>
                <w:webHidden/>
              </w:rPr>
              <w:tab/>
            </w:r>
            <w:r w:rsidR="000636C1" w:rsidRPr="00B949EB">
              <w:rPr>
                <w:webHidden/>
              </w:rPr>
              <w:fldChar w:fldCharType="begin"/>
            </w:r>
            <w:r w:rsidR="000636C1" w:rsidRPr="00B949EB">
              <w:rPr>
                <w:webHidden/>
              </w:rPr>
              <w:instrText xml:space="preserve"> PAGEREF _Toc5619875 \h </w:instrText>
            </w:r>
            <w:r w:rsidR="000636C1" w:rsidRPr="00B949EB">
              <w:rPr>
                <w:webHidden/>
              </w:rPr>
            </w:r>
            <w:r w:rsidR="000636C1" w:rsidRPr="00B949EB">
              <w:rPr>
                <w:webHidden/>
              </w:rPr>
              <w:fldChar w:fldCharType="separate"/>
            </w:r>
            <w:r w:rsidR="000636C1" w:rsidRPr="00B949EB">
              <w:rPr>
                <w:webHidden/>
              </w:rPr>
              <w:t>10</w:t>
            </w:r>
            <w:r w:rsidR="000636C1" w:rsidRPr="00B949EB">
              <w:rPr>
                <w:webHidden/>
              </w:rPr>
              <w:fldChar w:fldCharType="end"/>
            </w:r>
          </w:hyperlink>
        </w:p>
        <w:p w14:paraId="0FE47FCD" w14:textId="77777777" w:rsidR="000636C1" w:rsidRPr="00B949EB" w:rsidRDefault="006D5FF9">
          <w:pPr>
            <w:pStyle w:val="TOC1"/>
            <w:rPr>
              <w:rFonts w:eastAsiaTheme="minorEastAsia"/>
              <w:b w:val="0"/>
              <w:bCs w:val="0"/>
              <w:caps w:val="0"/>
              <w:color w:val="auto"/>
              <w:sz w:val="24"/>
              <w:szCs w:val="24"/>
            </w:rPr>
          </w:pPr>
          <w:hyperlink w:anchor="_Toc5619876" w:history="1">
            <w:r w:rsidR="000636C1" w:rsidRPr="00B949EB">
              <w:rPr>
                <w:rStyle w:val="Hyperlink"/>
              </w:rPr>
              <w:t>Auto-Generating RSS Sessions (The Children)</w:t>
            </w:r>
            <w:r w:rsidR="000636C1" w:rsidRPr="00B949EB">
              <w:rPr>
                <w:webHidden/>
              </w:rPr>
              <w:tab/>
            </w:r>
            <w:r w:rsidR="000636C1" w:rsidRPr="00B949EB">
              <w:rPr>
                <w:webHidden/>
              </w:rPr>
              <w:fldChar w:fldCharType="begin"/>
            </w:r>
            <w:r w:rsidR="000636C1" w:rsidRPr="00B949EB">
              <w:rPr>
                <w:webHidden/>
              </w:rPr>
              <w:instrText xml:space="preserve"> PAGEREF _Toc5619876 \h </w:instrText>
            </w:r>
            <w:r w:rsidR="000636C1" w:rsidRPr="00B949EB">
              <w:rPr>
                <w:webHidden/>
              </w:rPr>
            </w:r>
            <w:r w:rsidR="000636C1" w:rsidRPr="00B949EB">
              <w:rPr>
                <w:webHidden/>
              </w:rPr>
              <w:fldChar w:fldCharType="separate"/>
            </w:r>
            <w:r w:rsidR="000636C1" w:rsidRPr="00B949EB">
              <w:rPr>
                <w:webHidden/>
              </w:rPr>
              <w:t>13</w:t>
            </w:r>
            <w:r w:rsidR="000636C1" w:rsidRPr="00B949EB">
              <w:rPr>
                <w:webHidden/>
              </w:rPr>
              <w:fldChar w:fldCharType="end"/>
            </w:r>
          </w:hyperlink>
        </w:p>
        <w:p w14:paraId="4C07A820" w14:textId="77777777" w:rsidR="000636C1" w:rsidRPr="00B949EB" w:rsidRDefault="006D5FF9">
          <w:pPr>
            <w:pStyle w:val="TOC1"/>
            <w:rPr>
              <w:rFonts w:eastAsiaTheme="minorEastAsia"/>
              <w:b w:val="0"/>
              <w:bCs w:val="0"/>
              <w:caps w:val="0"/>
              <w:color w:val="auto"/>
              <w:sz w:val="24"/>
              <w:szCs w:val="24"/>
            </w:rPr>
          </w:pPr>
          <w:hyperlink w:anchor="_Toc5619877" w:history="1">
            <w:r w:rsidR="000636C1" w:rsidRPr="00B949EB">
              <w:rPr>
                <w:rStyle w:val="Hyperlink"/>
              </w:rPr>
              <w:t>Approving RSS Child Activities</w:t>
            </w:r>
            <w:r w:rsidR="000636C1" w:rsidRPr="00B949EB">
              <w:rPr>
                <w:webHidden/>
              </w:rPr>
              <w:tab/>
            </w:r>
            <w:r w:rsidR="000636C1" w:rsidRPr="00B949EB">
              <w:rPr>
                <w:webHidden/>
              </w:rPr>
              <w:fldChar w:fldCharType="begin"/>
            </w:r>
            <w:r w:rsidR="000636C1" w:rsidRPr="00B949EB">
              <w:rPr>
                <w:webHidden/>
              </w:rPr>
              <w:instrText xml:space="preserve"> PAGEREF _Toc5619877 \h </w:instrText>
            </w:r>
            <w:r w:rsidR="000636C1" w:rsidRPr="00B949EB">
              <w:rPr>
                <w:webHidden/>
              </w:rPr>
            </w:r>
            <w:r w:rsidR="000636C1" w:rsidRPr="00B949EB">
              <w:rPr>
                <w:webHidden/>
              </w:rPr>
              <w:fldChar w:fldCharType="separate"/>
            </w:r>
            <w:r w:rsidR="000636C1" w:rsidRPr="00B949EB">
              <w:rPr>
                <w:webHidden/>
              </w:rPr>
              <w:t>15</w:t>
            </w:r>
            <w:r w:rsidR="000636C1" w:rsidRPr="00B949EB">
              <w:rPr>
                <w:webHidden/>
              </w:rPr>
              <w:fldChar w:fldCharType="end"/>
            </w:r>
          </w:hyperlink>
        </w:p>
        <w:p w14:paraId="5CC9A67F"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78" w:history="1">
            <w:r w:rsidR="000636C1" w:rsidRPr="00B949EB">
              <w:rPr>
                <w:rStyle w:val="Hyperlink"/>
                <w:rFonts w:ascii="Arial" w:hAnsi="Arial" w:cs="Arial"/>
                <w:noProof/>
              </w:rPr>
              <w:t>RSS Dashboard</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_Toc5619878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15</w:t>
            </w:r>
            <w:r w:rsidR="000636C1" w:rsidRPr="00B949EB">
              <w:rPr>
                <w:rFonts w:ascii="Arial" w:hAnsi="Arial" w:cs="Arial"/>
                <w:noProof/>
                <w:webHidden/>
              </w:rPr>
              <w:fldChar w:fldCharType="end"/>
            </w:r>
          </w:hyperlink>
        </w:p>
        <w:p w14:paraId="3F052BEE"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79" w:history="1">
            <w:r w:rsidR="000636C1" w:rsidRPr="00B949EB">
              <w:rPr>
                <w:rStyle w:val="Hyperlink"/>
                <w:rFonts w:ascii="Arial" w:hAnsi="Arial" w:cs="Arial"/>
                <w:noProof/>
              </w:rPr>
              <w:t>Case Conferences</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_Toc5619879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19</w:t>
            </w:r>
            <w:r w:rsidR="000636C1" w:rsidRPr="00B949EB">
              <w:rPr>
                <w:rFonts w:ascii="Arial" w:hAnsi="Arial" w:cs="Arial"/>
                <w:noProof/>
                <w:webHidden/>
              </w:rPr>
              <w:fldChar w:fldCharType="end"/>
            </w:r>
          </w:hyperlink>
        </w:p>
        <w:p w14:paraId="4473227A"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80" w:history="1">
            <w:r w:rsidR="000636C1" w:rsidRPr="00B949EB">
              <w:rPr>
                <w:rStyle w:val="Hyperlink"/>
                <w:rFonts w:ascii="Arial" w:hAnsi="Arial" w:cs="Arial"/>
                <w:noProof/>
              </w:rPr>
              <w:t>RSS Icons</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_Toc5619880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22</w:t>
            </w:r>
            <w:r w:rsidR="000636C1" w:rsidRPr="00B949EB">
              <w:rPr>
                <w:rFonts w:ascii="Arial" w:hAnsi="Arial" w:cs="Arial"/>
                <w:noProof/>
                <w:webHidden/>
              </w:rPr>
              <w:fldChar w:fldCharType="end"/>
            </w:r>
          </w:hyperlink>
        </w:p>
        <w:p w14:paraId="0FFE7412"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81" w:history="1">
            <w:r w:rsidR="000636C1" w:rsidRPr="00B949EB">
              <w:rPr>
                <w:rStyle w:val="Hyperlink"/>
                <w:rFonts w:ascii="Arial" w:hAnsi="Arial" w:cs="Arial"/>
                <w:noProof/>
              </w:rPr>
              <w:t>RSS Status Definitions</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_Toc5619881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24</w:t>
            </w:r>
            <w:r w:rsidR="000636C1" w:rsidRPr="00B949EB">
              <w:rPr>
                <w:rFonts w:ascii="Arial" w:hAnsi="Arial" w:cs="Arial"/>
                <w:noProof/>
                <w:webHidden/>
              </w:rPr>
              <w:fldChar w:fldCharType="end"/>
            </w:r>
          </w:hyperlink>
        </w:p>
        <w:p w14:paraId="2FB79089" w14:textId="77777777" w:rsidR="000636C1" w:rsidRPr="00B949EB" w:rsidRDefault="006D5FF9">
          <w:pPr>
            <w:pStyle w:val="TOC1"/>
            <w:rPr>
              <w:rFonts w:eastAsiaTheme="minorEastAsia"/>
              <w:b w:val="0"/>
              <w:bCs w:val="0"/>
              <w:caps w:val="0"/>
              <w:color w:val="auto"/>
              <w:sz w:val="24"/>
              <w:szCs w:val="24"/>
            </w:rPr>
          </w:pPr>
          <w:hyperlink w:anchor="_Toc5619882" w:history="1">
            <w:r w:rsidR="000636C1" w:rsidRPr="00B949EB">
              <w:rPr>
                <w:rStyle w:val="Hyperlink"/>
              </w:rPr>
              <w:t>COI Resolution Form</w:t>
            </w:r>
            <w:r w:rsidR="000636C1" w:rsidRPr="00B949EB">
              <w:rPr>
                <w:webHidden/>
              </w:rPr>
              <w:tab/>
            </w:r>
            <w:r w:rsidR="000636C1" w:rsidRPr="00B949EB">
              <w:rPr>
                <w:webHidden/>
              </w:rPr>
              <w:fldChar w:fldCharType="begin"/>
            </w:r>
            <w:r w:rsidR="000636C1" w:rsidRPr="00B949EB">
              <w:rPr>
                <w:webHidden/>
              </w:rPr>
              <w:instrText xml:space="preserve"> PAGEREF _Toc5619882 \h </w:instrText>
            </w:r>
            <w:r w:rsidR="000636C1" w:rsidRPr="00B949EB">
              <w:rPr>
                <w:webHidden/>
              </w:rPr>
            </w:r>
            <w:r w:rsidR="000636C1" w:rsidRPr="00B949EB">
              <w:rPr>
                <w:webHidden/>
              </w:rPr>
              <w:fldChar w:fldCharType="separate"/>
            </w:r>
            <w:r w:rsidR="000636C1" w:rsidRPr="00B949EB">
              <w:rPr>
                <w:webHidden/>
              </w:rPr>
              <w:t>24</w:t>
            </w:r>
            <w:r w:rsidR="000636C1" w:rsidRPr="00B949EB">
              <w:rPr>
                <w:webHidden/>
              </w:rPr>
              <w:fldChar w:fldCharType="end"/>
            </w:r>
          </w:hyperlink>
        </w:p>
        <w:p w14:paraId="3030A1E0" w14:textId="77777777" w:rsidR="000636C1" w:rsidRPr="00B949EB" w:rsidRDefault="006D5FF9">
          <w:pPr>
            <w:pStyle w:val="TOC1"/>
            <w:rPr>
              <w:rFonts w:eastAsiaTheme="minorEastAsia"/>
              <w:b w:val="0"/>
              <w:bCs w:val="0"/>
              <w:caps w:val="0"/>
              <w:color w:val="auto"/>
              <w:sz w:val="24"/>
              <w:szCs w:val="24"/>
            </w:rPr>
          </w:pPr>
          <w:hyperlink w:anchor="_Toc5619883" w:history="1">
            <w:r w:rsidR="000636C1" w:rsidRPr="00B949EB">
              <w:rPr>
                <w:rStyle w:val="Hyperlink"/>
              </w:rPr>
              <w:t>Peer Reviewers (PR)</w:t>
            </w:r>
            <w:r w:rsidR="000636C1" w:rsidRPr="00B949EB">
              <w:rPr>
                <w:webHidden/>
              </w:rPr>
              <w:tab/>
            </w:r>
            <w:r w:rsidR="000636C1" w:rsidRPr="00B949EB">
              <w:rPr>
                <w:webHidden/>
              </w:rPr>
              <w:fldChar w:fldCharType="begin"/>
            </w:r>
            <w:r w:rsidR="000636C1" w:rsidRPr="00B949EB">
              <w:rPr>
                <w:webHidden/>
              </w:rPr>
              <w:instrText xml:space="preserve"> PAGEREF _Toc5619883 \h </w:instrText>
            </w:r>
            <w:r w:rsidR="000636C1" w:rsidRPr="00B949EB">
              <w:rPr>
                <w:webHidden/>
              </w:rPr>
            </w:r>
            <w:r w:rsidR="000636C1" w:rsidRPr="00B949EB">
              <w:rPr>
                <w:webHidden/>
              </w:rPr>
              <w:fldChar w:fldCharType="separate"/>
            </w:r>
            <w:r w:rsidR="000636C1" w:rsidRPr="00B949EB">
              <w:rPr>
                <w:webHidden/>
              </w:rPr>
              <w:t>25</w:t>
            </w:r>
            <w:r w:rsidR="000636C1" w:rsidRPr="00B949EB">
              <w:rPr>
                <w:webHidden/>
              </w:rPr>
              <w:fldChar w:fldCharType="end"/>
            </w:r>
          </w:hyperlink>
        </w:p>
        <w:p w14:paraId="54BEDA80"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84" w:history="1">
            <w:r w:rsidR="000636C1" w:rsidRPr="00B949EB">
              <w:rPr>
                <w:rStyle w:val="Hyperlink"/>
                <w:rFonts w:ascii="Arial" w:hAnsi="Arial" w:cs="Arial"/>
                <w:noProof/>
              </w:rPr>
              <w:t>Activity Manager - Peer Reviewer (Best Practice)</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_Toc5619884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25</w:t>
            </w:r>
            <w:r w:rsidR="000636C1" w:rsidRPr="00B949EB">
              <w:rPr>
                <w:rFonts w:ascii="Arial" w:hAnsi="Arial" w:cs="Arial"/>
                <w:noProof/>
                <w:webHidden/>
              </w:rPr>
              <w:fldChar w:fldCharType="end"/>
            </w:r>
          </w:hyperlink>
        </w:p>
        <w:p w14:paraId="38D14F52" w14:textId="77777777" w:rsidR="000636C1" w:rsidRPr="00B949EB" w:rsidRDefault="006D5FF9">
          <w:pPr>
            <w:pStyle w:val="TOC2"/>
            <w:tabs>
              <w:tab w:val="right" w:leader="dot" w:pos="9350"/>
            </w:tabs>
            <w:rPr>
              <w:rFonts w:ascii="Arial" w:eastAsiaTheme="minorEastAsia" w:hAnsi="Arial" w:cs="Arial"/>
              <w:smallCaps w:val="0"/>
              <w:noProof/>
              <w:sz w:val="24"/>
              <w:szCs w:val="24"/>
            </w:rPr>
          </w:pPr>
          <w:hyperlink w:anchor="_Toc5619885" w:history="1">
            <w:r w:rsidR="000636C1" w:rsidRPr="00B949EB">
              <w:rPr>
                <w:rStyle w:val="Hyperlink"/>
                <w:rFonts w:ascii="Arial" w:hAnsi="Arial" w:cs="Arial"/>
                <w:noProof/>
              </w:rPr>
              <w:t>Membership Manager - Peer Reviewer</w:t>
            </w:r>
            <w:r w:rsidR="000636C1" w:rsidRPr="00B949EB">
              <w:rPr>
                <w:rFonts w:ascii="Arial" w:hAnsi="Arial" w:cs="Arial"/>
                <w:noProof/>
                <w:webHidden/>
              </w:rPr>
              <w:tab/>
            </w:r>
            <w:r w:rsidR="000636C1" w:rsidRPr="00B949EB">
              <w:rPr>
                <w:rFonts w:ascii="Arial" w:hAnsi="Arial" w:cs="Arial"/>
                <w:noProof/>
                <w:webHidden/>
              </w:rPr>
              <w:fldChar w:fldCharType="begin"/>
            </w:r>
            <w:r w:rsidR="000636C1" w:rsidRPr="00B949EB">
              <w:rPr>
                <w:rFonts w:ascii="Arial" w:hAnsi="Arial" w:cs="Arial"/>
                <w:noProof/>
                <w:webHidden/>
              </w:rPr>
              <w:instrText xml:space="preserve"> PAGEREF _Toc5619885 \h </w:instrText>
            </w:r>
            <w:r w:rsidR="000636C1" w:rsidRPr="00B949EB">
              <w:rPr>
                <w:rFonts w:ascii="Arial" w:hAnsi="Arial" w:cs="Arial"/>
                <w:noProof/>
                <w:webHidden/>
              </w:rPr>
            </w:r>
            <w:r w:rsidR="000636C1" w:rsidRPr="00B949EB">
              <w:rPr>
                <w:rFonts w:ascii="Arial" w:hAnsi="Arial" w:cs="Arial"/>
                <w:noProof/>
                <w:webHidden/>
              </w:rPr>
              <w:fldChar w:fldCharType="separate"/>
            </w:r>
            <w:r w:rsidR="000636C1" w:rsidRPr="00B949EB">
              <w:rPr>
                <w:rFonts w:ascii="Arial" w:hAnsi="Arial" w:cs="Arial"/>
                <w:noProof/>
                <w:webHidden/>
              </w:rPr>
              <w:t>26</w:t>
            </w:r>
            <w:r w:rsidR="000636C1" w:rsidRPr="00B949EB">
              <w:rPr>
                <w:rFonts w:ascii="Arial" w:hAnsi="Arial" w:cs="Arial"/>
                <w:noProof/>
                <w:webHidden/>
              </w:rPr>
              <w:fldChar w:fldCharType="end"/>
            </w:r>
          </w:hyperlink>
        </w:p>
        <w:p w14:paraId="50DCC911" w14:textId="77777777" w:rsidR="000636C1" w:rsidRPr="00B949EB" w:rsidRDefault="006D5FF9">
          <w:pPr>
            <w:pStyle w:val="TOC1"/>
            <w:rPr>
              <w:rFonts w:eastAsiaTheme="minorEastAsia"/>
              <w:b w:val="0"/>
              <w:bCs w:val="0"/>
              <w:caps w:val="0"/>
              <w:color w:val="auto"/>
              <w:sz w:val="24"/>
              <w:szCs w:val="24"/>
            </w:rPr>
          </w:pPr>
          <w:hyperlink w:anchor="_Toc5619886" w:history="1">
            <w:r w:rsidR="000636C1" w:rsidRPr="00B949EB">
              <w:rPr>
                <w:rStyle w:val="Hyperlink"/>
              </w:rPr>
              <w:t>Summary</w:t>
            </w:r>
            <w:r w:rsidR="000636C1" w:rsidRPr="00B949EB">
              <w:rPr>
                <w:webHidden/>
              </w:rPr>
              <w:tab/>
            </w:r>
            <w:r w:rsidR="000636C1" w:rsidRPr="00B949EB">
              <w:rPr>
                <w:webHidden/>
              </w:rPr>
              <w:fldChar w:fldCharType="begin"/>
            </w:r>
            <w:r w:rsidR="000636C1" w:rsidRPr="00B949EB">
              <w:rPr>
                <w:webHidden/>
              </w:rPr>
              <w:instrText xml:space="preserve"> PAGEREF _Toc5619886 \h </w:instrText>
            </w:r>
            <w:r w:rsidR="000636C1" w:rsidRPr="00B949EB">
              <w:rPr>
                <w:webHidden/>
              </w:rPr>
            </w:r>
            <w:r w:rsidR="000636C1" w:rsidRPr="00B949EB">
              <w:rPr>
                <w:webHidden/>
              </w:rPr>
              <w:fldChar w:fldCharType="separate"/>
            </w:r>
            <w:r w:rsidR="000636C1" w:rsidRPr="00B949EB">
              <w:rPr>
                <w:webHidden/>
              </w:rPr>
              <w:t>26</w:t>
            </w:r>
            <w:r w:rsidR="000636C1" w:rsidRPr="00B949EB">
              <w:rPr>
                <w:webHidden/>
              </w:rPr>
              <w:fldChar w:fldCharType="end"/>
            </w:r>
          </w:hyperlink>
        </w:p>
        <w:p w14:paraId="67C2D91C" w14:textId="4EE352B7" w:rsidR="0011633B" w:rsidRPr="00B949EB" w:rsidRDefault="009B6452">
          <w:pPr>
            <w:rPr>
              <w:rFonts w:ascii="Arial" w:hAnsi="Arial" w:cs="Arial"/>
              <w:sz w:val="22"/>
              <w:szCs w:val="22"/>
            </w:rPr>
          </w:pPr>
          <w:r w:rsidRPr="00B949EB">
            <w:rPr>
              <w:rFonts w:ascii="Arial" w:hAnsi="Arial" w:cs="Arial"/>
              <w:caps/>
              <w:sz w:val="22"/>
              <w:szCs w:val="22"/>
            </w:rPr>
            <w:fldChar w:fldCharType="end"/>
          </w:r>
        </w:p>
      </w:sdtContent>
    </w:sdt>
    <w:p w14:paraId="5BD19164" w14:textId="77777777" w:rsidR="00A930E0" w:rsidRPr="00B949EB" w:rsidRDefault="00A930E0" w:rsidP="004013C4">
      <w:pPr>
        <w:pStyle w:val="Heading1"/>
        <w:rPr>
          <w:rFonts w:ascii="Arial" w:hAnsi="Arial" w:cs="Arial"/>
        </w:rPr>
      </w:pPr>
      <w:bookmarkStart w:id="1" w:name="_Toc5367646"/>
      <w:bookmarkStart w:id="2" w:name="_Toc5367878"/>
      <w:bookmarkStart w:id="3" w:name="_Toc5606811"/>
    </w:p>
    <w:p w14:paraId="178E37A3" w14:textId="54189D1F" w:rsidR="00A930E0" w:rsidRPr="00B949EB" w:rsidRDefault="00A930E0">
      <w:pPr>
        <w:rPr>
          <w:rFonts w:ascii="Arial" w:hAnsi="Arial" w:cs="Arial"/>
          <w:b/>
          <w:color w:val="345A8A"/>
          <w:sz w:val="32"/>
        </w:rPr>
      </w:pPr>
      <w:r w:rsidRPr="00B949EB">
        <w:rPr>
          <w:rFonts w:ascii="Arial" w:hAnsi="Arial" w:cs="Arial"/>
        </w:rPr>
        <w:br w:type="page"/>
      </w:r>
    </w:p>
    <w:p w14:paraId="23F31145" w14:textId="11C39740" w:rsidR="00866A82" w:rsidRPr="00B949EB" w:rsidRDefault="00866A82" w:rsidP="004013C4">
      <w:pPr>
        <w:pStyle w:val="Heading1"/>
        <w:rPr>
          <w:rFonts w:ascii="Arial" w:hAnsi="Arial" w:cs="Arial"/>
        </w:rPr>
      </w:pPr>
      <w:bookmarkStart w:id="4" w:name="_Toc5619870"/>
      <w:r w:rsidRPr="00B949EB">
        <w:rPr>
          <w:rFonts w:ascii="Arial" w:hAnsi="Arial" w:cs="Arial"/>
        </w:rPr>
        <w:lastRenderedPageBreak/>
        <w:t>Int</w:t>
      </w:r>
      <w:r w:rsidR="00B4298C" w:rsidRPr="00B949EB">
        <w:rPr>
          <w:rFonts w:ascii="Arial" w:hAnsi="Arial" w:cs="Arial"/>
        </w:rPr>
        <w:t>r</w:t>
      </w:r>
      <w:r w:rsidRPr="00B949EB">
        <w:rPr>
          <w:rFonts w:ascii="Arial" w:hAnsi="Arial" w:cs="Arial"/>
        </w:rPr>
        <w:t>oduction</w:t>
      </w:r>
      <w:bookmarkEnd w:id="1"/>
      <w:bookmarkEnd w:id="2"/>
      <w:bookmarkEnd w:id="3"/>
      <w:bookmarkEnd w:id="4"/>
    </w:p>
    <w:p w14:paraId="3EEA4A59" w14:textId="77777777" w:rsidR="00866A82" w:rsidRPr="00B949EB" w:rsidRDefault="00866A82" w:rsidP="0011633B">
      <w:pPr>
        <w:rPr>
          <w:rFonts w:ascii="Arial" w:hAnsi="Arial" w:cs="Arial"/>
        </w:rPr>
      </w:pPr>
    </w:p>
    <w:p w14:paraId="44CBB6AC" w14:textId="316F2F73" w:rsidR="002135D8" w:rsidRPr="002135D8" w:rsidRDefault="002135D8" w:rsidP="002135D8">
      <w:pPr>
        <w:rPr>
          <w:rFonts w:ascii="Arial" w:hAnsi="Arial" w:cs="Arial"/>
          <w:color w:val="009999"/>
        </w:rPr>
      </w:pPr>
      <w:r w:rsidRPr="002135D8">
        <w:rPr>
          <w:rFonts w:ascii="Arial" w:hAnsi="Arial" w:cs="Arial"/>
          <w:color w:val="009999"/>
        </w:rPr>
        <w:t xml:space="preserve">You have been nominated in the role of RSS Coordinator for the department. CPD Office staff have provided you with RSS Coordinator access. Once you have registered </w:t>
      </w:r>
      <w:r>
        <w:rPr>
          <w:rFonts w:ascii="Arial" w:hAnsi="Arial" w:cs="Arial"/>
          <w:color w:val="009999"/>
        </w:rPr>
        <w:t xml:space="preserve">on Cloud CME </w:t>
      </w:r>
      <w:r w:rsidRPr="002135D8">
        <w:rPr>
          <w:rFonts w:ascii="Arial" w:hAnsi="Arial" w:cs="Arial"/>
          <w:color w:val="009999"/>
        </w:rPr>
        <w:t>you are able to log in anytime to add further sessions</w:t>
      </w:r>
      <w:r>
        <w:rPr>
          <w:rFonts w:ascii="Arial" w:hAnsi="Arial" w:cs="Arial"/>
          <w:color w:val="009999"/>
        </w:rPr>
        <w:t xml:space="preserve"> to the activities for which you have been nominated as the owner</w:t>
      </w:r>
      <w:r w:rsidRPr="002135D8">
        <w:rPr>
          <w:rFonts w:ascii="Arial" w:hAnsi="Arial" w:cs="Arial"/>
          <w:color w:val="009999"/>
        </w:rPr>
        <w:t>.</w:t>
      </w:r>
      <w:r w:rsidR="00C72EDC" w:rsidRPr="002135D8">
        <w:rPr>
          <w:rFonts w:ascii="Arial" w:hAnsi="Arial" w:cs="Arial"/>
          <w:color w:val="009999"/>
        </w:rPr>
        <w:t xml:space="preserve"> </w:t>
      </w:r>
    </w:p>
    <w:p w14:paraId="1DD989BA" w14:textId="0C954685" w:rsidR="002135D8" w:rsidRPr="002135D8" w:rsidRDefault="002135D8" w:rsidP="0011633B">
      <w:pPr>
        <w:rPr>
          <w:rFonts w:ascii="Arial" w:hAnsi="Arial" w:cs="Arial"/>
          <w:color w:val="009999"/>
        </w:rPr>
      </w:pPr>
    </w:p>
    <w:p w14:paraId="55BF212D" w14:textId="0CC53C65" w:rsidR="002135D8" w:rsidRPr="002135D8" w:rsidRDefault="002135D8" w:rsidP="00983DC7">
      <w:pPr>
        <w:rPr>
          <w:rFonts w:ascii="Arial" w:hAnsi="Arial" w:cs="Arial"/>
          <w:color w:val="009999"/>
        </w:rPr>
      </w:pPr>
      <w:r w:rsidRPr="002135D8">
        <w:rPr>
          <w:rFonts w:ascii="Arial" w:hAnsi="Arial" w:cs="Arial"/>
          <w:color w:val="009999"/>
        </w:rPr>
        <w:t xml:space="preserve">At Sidra, RSS are educational rounds, journal clubs, workshops, simulation training. </w:t>
      </w:r>
      <w:r w:rsidR="00983DC7">
        <w:rPr>
          <w:rFonts w:ascii="Arial" w:hAnsi="Arial" w:cs="Arial"/>
          <w:color w:val="009999"/>
        </w:rPr>
        <w:t>Sometimes the content of the sessions is repeated but at other times there are changes in regard to presenters, content, and learning outcomes.</w:t>
      </w:r>
    </w:p>
    <w:p w14:paraId="140AFC9F" w14:textId="77777777" w:rsidR="002135D8" w:rsidRPr="002135D8" w:rsidRDefault="002135D8" w:rsidP="0011633B">
      <w:pPr>
        <w:rPr>
          <w:rFonts w:ascii="Arial" w:hAnsi="Arial" w:cs="Arial"/>
          <w:color w:val="FF0000"/>
        </w:rPr>
      </w:pPr>
    </w:p>
    <w:p w14:paraId="78C144E0" w14:textId="0FDA285A" w:rsidR="0011633B" w:rsidRPr="00B949EB" w:rsidRDefault="00983DC7" w:rsidP="00BC697D">
      <w:pPr>
        <w:rPr>
          <w:rFonts w:ascii="Arial" w:hAnsi="Arial" w:cs="Arial"/>
        </w:rPr>
      </w:pPr>
      <w:r w:rsidRPr="00BC697D">
        <w:rPr>
          <w:rFonts w:ascii="Arial" w:hAnsi="Arial" w:cs="Arial"/>
          <w:color w:val="009999"/>
        </w:rPr>
        <w:t>As RSS Coordinator you</w:t>
      </w:r>
      <w:r w:rsidR="00C72EDC" w:rsidRPr="00BC697D">
        <w:rPr>
          <w:rFonts w:ascii="Arial" w:hAnsi="Arial" w:cs="Arial"/>
          <w:color w:val="009999"/>
        </w:rPr>
        <w:t xml:space="preserve"> can complete details such as topic title, faculty, di</w:t>
      </w:r>
      <w:r w:rsidRPr="00BC697D">
        <w:rPr>
          <w:rFonts w:ascii="Arial" w:hAnsi="Arial" w:cs="Arial"/>
          <w:color w:val="009999"/>
        </w:rPr>
        <w:t>sclosure collection, and handouts</w:t>
      </w:r>
      <w:r w:rsidR="00C72EDC" w:rsidRPr="00BC697D">
        <w:rPr>
          <w:rFonts w:ascii="Arial" w:hAnsi="Arial" w:cs="Arial"/>
          <w:color w:val="009999"/>
        </w:rPr>
        <w:t xml:space="preserve">. When </w:t>
      </w:r>
      <w:r w:rsidR="00BC697D" w:rsidRPr="00BC697D">
        <w:rPr>
          <w:rFonts w:ascii="Arial" w:hAnsi="Arial" w:cs="Arial"/>
          <w:color w:val="009999"/>
        </w:rPr>
        <w:t>you as the</w:t>
      </w:r>
      <w:r w:rsidR="00C72EDC" w:rsidRPr="00BC697D">
        <w:rPr>
          <w:rFonts w:ascii="Arial" w:hAnsi="Arial" w:cs="Arial"/>
          <w:color w:val="009999"/>
        </w:rPr>
        <w:t xml:space="preserve"> coordinator completes these steps, </w:t>
      </w:r>
      <w:r w:rsidR="00BC697D" w:rsidRPr="00BC697D">
        <w:rPr>
          <w:rFonts w:ascii="Arial" w:hAnsi="Arial" w:cs="Arial"/>
          <w:color w:val="009999"/>
        </w:rPr>
        <w:t>our CPD Office</w:t>
      </w:r>
      <w:r w:rsidR="00C72EDC" w:rsidRPr="00BC697D">
        <w:rPr>
          <w:rFonts w:ascii="Arial" w:hAnsi="Arial" w:cs="Arial"/>
          <w:color w:val="009999"/>
        </w:rPr>
        <w:t xml:space="preserve"> can then approve the individual session, assuming all documentation is complete.</w:t>
      </w:r>
      <w:r w:rsidR="00C72EDC" w:rsidRPr="00BC697D">
        <w:rPr>
          <w:rFonts w:ascii="Arial" w:hAnsi="Arial" w:cs="Arial"/>
          <w:color w:val="009999"/>
        </w:rPr>
        <w:br/>
      </w:r>
    </w:p>
    <w:p w14:paraId="297C49B3" w14:textId="77777777" w:rsidR="0011633B" w:rsidRPr="00B949EB" w:rsidRDefault="00C72EDC" w:rsidP="0011633B">
      <w:pPr>
        <w:rPr>
          <w:rFonts w:ascii="Arial" w:hAnsi="Arial" w:cs="Arial"/>
        </w:rPr>
      </w:pPr>
      <w:r w:rsidRPr="00B949EB">
        <w:rPr>
          <w:rFonts w:ascii="Arial" w:hAnsi="Arial" w:cs="Arial"/>
        </w:rPr>
        <w:t xml:space="preserve">In </w:t>
      </w:r>
      <w:proofErr w:type="spellStart"/>
      <w:r w:rsidRPr="00B949EB">
        <w:rPr>
          <w:rFonts w:ascii="Arial" w:hAnsi="Arial" w:cs="Arial"/>
        </w:rPr>
        <w:t>CloudCME</w:t>
      </w:r>
      <w:proofErr w:type="spellEnd"/>
      <w:r w:rsidRPr="00B949EB">
        <w:rPr>
          <w:rFonts w:ascii="Arial" w:hAnsi="Arial" w:cs="Arial"/>
        </w:rPr>
        <w:sym w:font="Symbol" w:char="F0E2"/>
      </w:r>
      <w:r w:rsidRPr="00B949EB">
        <w:rPr>
          <w:rFonts w:ascii="Arial" w:hAnsi="Arial" w:cs="Arial"/>
        </w:rPr>
        <w:t xml:space="preserve">, Regularly Scheduled Series management has five steps. </w:t>
      </w:r>
    </w:p>
    <w:p w14:paraId="2024297A" w14:textId="77777777" w:rsidR="0011633B" w:rsidRPr="00B949EB" w:rsidRDefault="0011633B" w:rsidP="0011633B">
      <w:pPr>
        <w:rPr>
          <w:rFonts w:ascii="Arial" w:hAnsi="Arial" w:cs="Arial"/>
        </w:rPr>
      </w:pPr>
    </w:p>
    <w:p w14:paraId="2657F1CF" w14:textId="7711E560" w:rsidR="0011633B" w:rsidRPr="00B949EB" w:rsidRDefault="00C72EDC" w:rsidP="0011633B">
      <w:pPr>
        <w:pStyle w:val="ListParagraph"/>
        <w:numPr>
          <w:ilvl w:val="0"/>
          <w:numId w:val="1"/>
        </w:numPr>
        <w:rPr>
          <w:rFonts w:ascii="Arial" w:hAnsi="Arial" w:cs="Arial"/>
        </w:rPr>
      </w:pPr>
      <w:r w:rsidRPr="00B949EB">
        <w:rPr>
          <w:rFonts w:ascii="Arial" w:hAnsi="Arial" w:cs="Arial"/>
        </w:rPr>
        <w:t xml:space="preserve">Create the overall RSS activity, typically via a submitted application. This is referred to as the </w:t>
      </w:r>
      <w:r w:rsidRPr="00B949EB">
        <w:rPr>
          <w:rFonts w:ascii="Arial" w:hAnsi="Arial" w:cs="Arial"/>
          <w:i/>
        </w:rPr>
        <w:t>parent</w:t>
      </w:r>
      <w:r w:rsidRPr="00B949EB">
        <w:rPr>
          <w:rFonts w:ascii="Arial" w:hAnsi="Arial" w:cs="Arial"/>
        </w:rPr>
        <w:t xml:space="preserve"> activity for the series. </w:t>
      </w:r>
      <w:r w:rsidR="00BC697D" w:rsidRPr="00BC697D">
        <w:rPr>
          <w:rFonts w:ascii="Arial" w:hAnsi="Arial" w:cs="Arial"/>
          <w:color w:val="009999"/>
        </w:rPr>
        <w:t>CPD OFFICE</w:t>
      </w:r>
      <w:r w:rsidRPr="00B949EB">
        <w:rPr>
          <w:rFonts w:ascii="Arial" w:hAnsi="Arial" w:cs="Arial"/>
        </w:rPr>
        <w:br/>
      </w:r>
    </w:p>
    <w:p w14:paraId="16E4466D" w14:textId="2E0A2C23" w:rsidR="0011633B" w:rsidRPr="00B949EB" w:rsidRDefault="00C72EDC" w:rsidP="0011633B">
      <w:pPr>
        <w:pStyle w:val="ListParagraph"/>
        <w:numPr>
          <w:ilvl w:val="0"/>
          <w:numId w:val="1"/>
        </w:numPr>
        <w:rPr>
          <w:rFonts w:ascii="Arial" w:hAnsi="Arial" w:cs="Arial"/>
        </w:rPr>
      </w:pPr>
      <w:r w:rsidRPr="00B949EB">
        <w:rPr>
          <w:rFonts w:ascii="Arial" w:hAnsi="Arial" w:cs="Arial"/>
        </w:rPr>
        <w:t>Setup recurrence. Recurrence is the frequency that the activity repeats (i.e. weekly, every 3</w:t>
      </w:r>
      <w:r w:rsidRPr="00B949EB">
        <w:rPr>
          <w:rFonts w:ascii="Arial" w:hAnsi="Arial" w:cs="Arial"/>
          <w:vertAlign w:val="superscript"/>
        </w:rPr>
        <w:t>rd</w:t>
      </w:r>
      <w:r w:rsidRPr="00B949EB">
        <w:rPr>
          <w:rFonts w:ascii="Arial" w:hAnsi="Arial" w:cs="Arial"/>
        </w:rPr>
        <w:t xml:space="preserve"> Wednesday, etc.).</w:t>
      </w:r>
      <w:r w:rsidR="00BC697D">
        <w:rPr>
          <w:rFonts w:ascii="Arial" w:hAnsi="Arial" w:cs="Arial"/>
        </w:rPr>
        <w:t xml:space="preserve"> </w:t>
      </w:r>
      <w:r w:rsidR="00BC697D" w:rsidRPr="00BC697D">
        <w:rPr>
          <w:rFonts w:ascii="Arial" w:hAnsi="Arial" w:cs="Arial"/>
          <w:color w:val="009999"/>
        </w:rPr>
        <w:t>CPD OFFICE</w:t>
      </w:r>
      <w:r w:rsidRPr="00B949EB">
        <w:rPr>
          <w:rFonts w:ascii="Arial" w:hAnsi="Arial" w:cs="Arial"/>
        </w:rPr>
        <w:br/>
      </w:r>
    </w:p>
    <w:p w14:paraId="4E6E8E3A" w14:textId="01B483D6" w:rsidR="0011633B" w:rsidRPr="00B949EB" w:rsidRDefault="00C72EDC" w:rsidP="0011633B">
      <w:pPr>
        <w:pStyle w:val="ListParagraph"/>
        <w:numPr>
          <w:ilvl w:val="0"/>
          <w:numId w:val="1"/>
        </w:numPr>
        <w:rPr>
          <w:rFonts w:ascii="Arial" w:hAnsi="Arial" w:cs="Arial"/>
        </w:rPr>
      </w:pPr>
      <w:r w:rsidRPr="00B949EB">
        <w:rPr>
          <w:rFonts w:ascii="Arial" w:hAnsi="Arial" w:cs="Arial"/>
        </w:rPr>
        <w:t xml:space="preserve">Generate </w:t>
      </w:r>
      <w:r w:rsidRPr="00B949EB">
        <w:rPr>
          <w:rFonts w:ascii="Arial" w:hAnsi="Arial" w:cs="Arial"/>
          <w:i/>
        </w:rPr>
        <w:t>child</w:t>
      </w:r>
      <w:r w:rsidRPr="00B949EB">
        <w:rPr>
          <w:rFonts w:ascii="Arial" w:hAnsi="Arial" w:cs="Arial"/>
        </w:rPr>
        <w:t xml:space="preserve"> activities (sessions). Children inherit the general information such as title, description, etc. from the </w:t>
      </w:r>
      <w:r w:rsidRPr="00B949EB">
        <w:rPr>
          <w:rFonts w:ascii="Arial" w:hAnsi="Arial" w:cs="Arial"/>
          <w:i/>
        </w:rPr>
        <w:t>parent</w:t>
      </w:r>
      <w:r w:rsidRPr="00B949EB">
        <w:rPr>
          <w:rFonts w:ascii="Arial" w:hAnsi="Arial" w:cs="Arial"/>
        </w:rPr>
        <w:t>. Their dates/times are based on the recurrence settings.</w:t>
      </w:r>
      <w:r w:rsidR="00BC697D">
        <w:rPr>
          <w:rFonts w:ascii="Arial" w:hAnsi="Arial" w:cs="Arial"/>
        </w:rPr>
        <w:t xml:space="preserve"> </w:t>
      </w:r>
      <w:r w:rsidR="00BC697D" w:rsidRPr="00BC697D">
        <w:rPr>
          <w:rFonts w:ascii="Arial" w:hAnsi="Arial" w:cs="Arial"/>
          <w:color w:val="009999"/>
        </w:rPr>
        <w:t>CPD OFFICE</w:t>
      </w:r>
      <w:r w:rsidRPr="00B949EB">
        <w:rPr>
          <w:rFonts w:ascii="Arial" w:hAnsi="Arial" w:cs="Arial"/>
        </w:rPr>
        <w:br/>
      </w:r>
    </w:p>
    <w:p w14:paraId="02531D9E" w14:textId="54A35F83" w:rsidR="0011633B" w:rsidRPr="00B949EB" w:rsidRDefault="00C72EDC" w:rsidP="0011633B">
      <w:pPr>
        <w:pStyle w:val="ListParagraph"/>
        <w:numPr>
          <w:ilvl w:val="0"/>
          <w:numId w:val="1"/>
        </w:numPr>
        <w:rPr>
          <w:rFonts w:ascii="Arial" w:hAnsi="Arial" w:cs="Arial"/>
        </w:rPr>
      </w:pPr>
      <w:r w:rsidRPr="00B949EB">
        <w:rPr>
          <w:rFonts w:ascii="Arial" w:hAnsi="Arial" w:cs="Arial"/>
        </w:rPr>
        <w:t xml:space="preserve">Assign the RSS Coordinator/Owner. Ownership in </w:t>
      </w:r>
      <w:proofErr w:type="spellStart"/>
      <w:r w:rsidRPr="00B949EB">
        <w:rPr>
          <w:rFonts w:ascii="Arial" w:hAnsi="Arial" w:cs="Arial"/>
        </w:rPr>
        <w:t>CloudCME</w:t>
      </w:r>
      <w:proofErr w:type="spellEnd"/>
      <w:r w:rsidRPr="00B949EB">
        <w:rPr>
          <w:rFonts w:ascii="Arial" w:hAnsi="Arial" w:cs="Arial"/>
        </w:rPr>
        <w:sym w:font="Symbol" w:char="F0E2"/>
      </w:r>
      <w:r w:rsidRPr="00B949EB">
        <w:rPr>
          <w:rFonts w:ascii="Arial" w:hAnsi="Arial" w:cs="Arial"/>
        </w:rPr>
        <w:t xml:space="preserve"> ensures that the RSS Coordinators/Owners work only with specific activities. An Administrator might see all activities in the system, whereas an RSS Coordinator/Owner </w:t>
      </w:r>
      <w:r w:rsidR="00A930E0" w:rsidRPr="00B949EB">
        <w:rPr>
          <w:rFonts w:ascii="Arial" w:hAnsi="Arial" w:cs="Arial"/>
        </w:rPr>
        <w:t>would see</w:t>
      </w:r>
      <w:r w:rsidRPr="00B949EB">
        <w:rPr>
          <w:rFonts w:ascii="Arial" w:hAnsi="Arial" w:cs="Arial"/>
        </w:rPr>
        <w:t xml:space="preserve"> only those activities they have been assigned and no others.</w:t>
      </w:r>
      <w:r w:rsidR="00BC697D">
        <w:rPr>
          <w:rFonts w:ascii="Arial" w:hAnsi="Arial" w:cs="Arial"/>
        </w:rPr>
        <w:t xml:space="preserve"> </w:t>
      </w:r>
      <w:r w:rsidR="00BC697D" w:rsidRPr="00BC697D">
        <w:rPr>
          <w:rFonts w:ascii="Arial" w:hAnsi="Arial" w:cs="Arial"/>
          <w:color w:val="009999"/>
        </w:rPr>
        <w:t>CPD OFFICE</w:t>
      </w:r>
      <w:r w:rsidRPr="00B949EB">
        <w:rPr>
          <w:rFonts w:ascii="Arial" w:hAnsi="Arial" w:cs="Arial"/>
        </w:rPr>
        <w:br/>
      </w:r>
    </w:p>
    <w:p w14:paraId="49A3E202" w14:textId="46064B80" w:rsidR="0011633B" w:rsidRPr="00B949EB" w:rsidRDefault="00C72EDC" w:rsidP="0011633B">
      <w:pPr>
        <w:pStyle w:val="ListParagraph"/>
        <w:numPr>
          <w:ilvl w:val="0"/>
          <w:numId w:val="1"/>
        </w:numPr>
        <w:rPr>
          <w:rFonts w:ascii="Arial" w:hAnsi="Arial" w:cs="Arial"/>
        </w:rPr>
      </w:pPr>
      <w:r w:rsidRPr="00B949EB">
        <w:rPr>
          <w:rFonts w:ascii="Arial" w:hAnsi="Arial" w:cs="Arial"/>
        </w:rPr>
        <w:t>Approve the child activities (sessions).</w:t>
      </w:r>
      <w:r w:rsidR="00BC697D">
        <w:rPr>
          <w:rFonts w:ascii="Arial" w:hAnsi="Arial" w:cs="Arial"/>
        </w:rPr>
        <w:t xml:space="preserve"> </w:t>
      </w:r>
      <w:r w:rsidR="00BC697D" w:rsidRPr="00BC697D">
        <w:rPr>
          <w:rFonts w:ascii="Arial" w:hAnsi="Arial" w:cs="Arial"/>
          <w:color w:val="009999"/>
        </w:rPr>
        <w:t>CPD OFFICE</w:t>
      </w:r>
    </w:p>
    <w:p w14:paraId="2F2235A1" w14:textId="77777777" w:rsidR="0011633B" w:rsidRPr="00B949EB" w:rsidRDefault="0011633B" w:rsidP="0011633B">
      <w:pPr>
        <w:pStyle w:val="ListParagraph"/>
        <w:ind w:left="0"/>
        <w:rPr>
          <w:rFonts w:ascii="Arial" w:hAnsi="Arial" w:cs="Arial"/>
        </w:rPr>
      </w:pPr>
    </w:p>
    <w:p w14:paraId="4E70363B" w14:textId="5408650A" w:rsidR="0011633B" w:rsidRPr="00B949EB" w:rsidRDefault="00C72EDC" w:rsidP="009F6561">
      <w:pPr>
        <w:pStyle w:val="Heading1"/>
        <w:rPr>
          <w:rFonts w:ascii="Arial" w:hAnsi="Arial" w:cs="Arial"/>
        </w:rPr>
      </w:pPr>
      <w:bookmarkStart w:id="5" w:name="_Toc5367647"/>
      <w:bookmarkStart w:id="6" w:name="_Toc5367879"/>
      <w:bookmarkStart w:id="7" w:name="_Toc5606812"/>
      <w:bookmarkStart w:id="8" w:name="_Toc5619871"/>
      <w:r w:rsidRPr="00B949EB">
        <w:rPr>
          <w:rFonts w:ascii="Arial" w:hAnsi="Arial" w:cs="Arial"/>
        </w:rPr>
        <w:t>Benefits of the RSS Dashboard</w:t>
      </w:r>
      <w:bookmarkEnd w:id="5"/>
      <w:bookmarkEnd w:id="6"/>
      <w:bookmarkEnd w:id="7"/>
      <w:bookmarkEnd w:id="8"/>
    </w:p>
    <w:p w14:paraId="41DD5FFB"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View all child activity information on one screen</w:t>
      </w:r>
    </w:p>
    <w:p w14:paraId="64B80543"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Verify that upcoming RSS activities have all documentation in place</w:t>
      </w:r>
    </w:p>
    <w:p w14:paraId="02AEB675"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Add faculty to the RSS child activity and auto-assign a disclosure without navigating to Faculty Management</w:t>
      </w:r>
    </w:p>
    <w:p w14:paraId="039A5530"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Begin Conflict of Interest Resolution process, if needed</w:t>
      </w:r>
    </w:p>
    <w:p w14:paraId="52C2CC22"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Generate a flyer for the activity and export to PDF/Word</w:t>
      </w:r>
    </w:p>
    <w:p w14:paraId="161E1FF1"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Email coordinators or faculty</w:t>
      </w:r>
    </w:p>
    <w:p w14:paraId="1CBC24D0" w14:textId="77777777" w:rsidR="0011633B" w:rsidRPr="00B949EB" w:rsidRDefault="00C72EDC" w:rsidP="0011633B">
      <w:pPr>
        <w:numPr>
          <w:ilvl w:val="0"/>
          <w:numId w:val="2"/>
        </w:numPr>
        <w:spacing w:before="100" w:beforeAutospacing="1" w:after="100" w:afterAutospacing="1"/>
        <w:rPr>
          <w:rFonts w:ascii="Arial" w:eastAsia="Times New Roman" w:hAnsi="Arial" w:cs="Arial"/>
        </w:rPr>
      </w:pPr>
      <w:r w:rsidRPr="00B949EB">
        <w:rPr>
          <w:rFonts w:ascii="Arial" w:eastAsia="Times New Roman" w:hAnsi="Arial" w:cs="Arial"/>
        </w:rPr>
        <w:t>Approve the activity</w:t>
      </w:r>
    </w:p>
    <w:p w14:paraId="1431B153" w14:textId="26937CB2" w:rsidR="00F60C3E" w:rsidRPr="00B949EB" w:rsidRDefault="00F60C3E" w:rsidP="0024010B">
      <w:pPr>
        <w:rPr>
          <w:rFonts w:ascii="Arial" w:hAnsi="Arial" w:cs="Arial"/>
          <w:b/>
        </w:rPr>
      </w:pPr>
    </w:p>
    <w:p w14:paraId="75947106" w14:textId="77777777" w:rsidR="008559C0" w:rsidRPr="00B949EB" w:rsidRDefault="008559C0" w:rsidP="008559C0">
      <w:pPr>
        <w:rPr>
          <w:rFonts w:ascii="Arial" w:hAnsi="Arial" w:cs="Arial"/>
        </w:rPr>
      </w:pPr>
    </w:p>
    <w:p w14:paraId="1F394DFE" w14:textId="13002CD7" w:rsidR="00AD4BF5" w:rsidRPr="00B949EB" w:rsidRDefault="00B27705" w:rsidP="009F6561">
      <w:pPr>
        <w:pStyle w:val="Heading2"/>
        <w:rPr>
          <w:rFonts w:ascii="Arial" w:hAnsi="Arial" w:cs="Arial"/>
        </w:rPr>
      </w:pPr>
      <w:bookmarkStart w:id="9" w:name="_Toc5367650"/>
      <w:bookmarkStart w:id="10" w:name="_Toc5367882"/>
      <w:bookmarkStart w:id="11" w:name="_Toc5606815"/>
      <w:bookmarkStart w:id="12" w:name="_Toc5619874"/>
      <w:r w:rsidRPr="00B949EB">
        <w:rPr>
          <w:rFonts w:ascii="Arial" w:hAnsi="Arial" w:cs="Arial"/>
        </w:rPr>
        <w:t>RSS Coordinator/Owner</w:t>
      </w:r>
      <w:r w:rsidR="00AD4BF5" w:rsidRPr="00B949EB">
        <w:rPr>
          <w:rFonts w:ascii="Arial" w:hAnsi="Arial" w:cs="Arial"/>
        </w:rPr>
        <w:t xml:space="preserve"> User Screen Access via Templates</w:t>
      </w:r>
      <w:bookmarkEnd w:id="9"/>
      <w:bookmarkEnd w:id="10"/>
      <w:bookmarkEnd w:id="11"/>
      <w:bookmarkEnd w:id="12"/>
    </w:p>
    <w:p w14:paraId="75C6F361" w14:textId="63444B70" w:rsidR="0011633B" w:rsidRPr="006D5FF9" w:rsidRDefault="00F96833" w:rsidP="006D5FF9">
      <w:pPr>
        <w:spacing w:before="100" w:beforeAutospacing="1" w:after="100" w:afterAutospacing="1"/>
        <w:rPr>
          <w:rFonts w:ascii="Arial" w:hAnsi="Arial" w:cs="Arial"/>
          <w:b/>
          <w:bCs/>
          <w:color w:val="009999"/>
        </w:rPr>
      </w:pPr>
      <w:r w:rsidRPr="00B949EB">
        <w:rPr>
          <w:rFonts w:ascii="Arial" w:hAnsi="Arial" w:cs="Arial"/>
        </w:rPr>
        <w:t xml:space="preserve">After you create accounts for RSS Coordinators/Owners, you next want to limit their access within </w:t>
      </w:r>
      <w:proofErr w:type="spellStart"/>
      <w:r w:rsidRPr="00B949EB">
        <w:rPr>
          <w:rFonts w:ascii="Arial" w:hAnsi="Arial" w:cs="Arial"/>
        </w:rPr>
        <w:t>CloudCME</w:t>
      </w:r>
      <w:proofErr w:type="spellEnd"/>
      <w:r w:rsidRPr="00B949EB">
        <w:rPr>
          <w:rFonts w:ascii="Arial" w:hAnsi="Arial" w:cs="Arial"/>
        </w:rPr>
        <w:t xml:space="preserve">®. </w:t>
      </w:r>
      <w:proofErr w:type="spellStart"/>
      <w:r w:rsidR="00AD4BF5" w:rsidRPr="00B949EB">
        <w:rPr>
          <w:rFonts w:ascii="Arial" w:hAnsi="Arial" w:cs="Arial"/>
        </w:rPr>
        <w:t>CloudCME</w:t>
      </w:r>
      <w:proofErr w:type="spellEnd"/>
      <w:r w:rsidR="00AD4BF5" w:rsidRPr="00B949EB">
        <w:rPr>
          <w:rFonts w:ascii="Arial" w:hAnsi="Arial" w:cs="Arial"/>
        </w:rPr>
        <w:t>® recommends creating a User Screen Access template when providing screen access to RSS Coordinators/Owners. Creating a template for RSS Coordinators/Owners requires a one-time action to select specific functionality sections and/or individual screen access. Once you create the template, you can bulk import many RSS Coordinators/Owners in one import file and assign the User Screen Access Template to those users in the import file. This is useful when multiple users should have the same access to sections or screens within the administrative side of the system.</w:t>
      </w:r>
      <w:r w:rsidR="00BC697D">
        <w:rPr>
          <w:rFonts w:ascii="Arial" w:hAnsi="Arial" w:cs="Arial"/>
        </w:rPr>
        <w:t xml:space="preserve"> </w:t>
      </w:r>
      <w:r w:rsidR="006D5FF9">
        <w:rPr>
          <w:rFonts w:ascii="Arial" w:hAnsi="Arial" w:cs="Arial"/>
        </w:rPr>
        <w:br/>
      </w:r>
      <w:r w:rsidR="006D5FF9">
        <w:rPr>
          <w:rFonts w:ascii="Arial" w:hAnsi="Arial" w:cs="Arial"/>
        </w:rPr>
        <w:br/>
      </w:r>
      <w:r w:rsidR="006D5FF9">
        <w:rPr>
          <w:rFonts w:ascii="Arial" w:hAnsi="Arial" w:cs="Arial"/>
          <w:b/>
          <w:bCs/>
          <w:color w:val="009999"/>
        </w:rPr>
        <w:t xml:space="preserve">Sidra </w:t>
      </w:r>
      <w:r w:rsidR="00BC697D" w:rsidRPr="00BC697D">
        <w:rPr>
          <w:rFonts w:ascii="Arial" w:hAnsi="Arial" w:cs="Arial"/>
          <w:b/>
          <w:bCs/>
          <w:color w:val="009999"/>
        </w:rPr>
        <w:t>IT</w:t>
      </w:r>
      <w:r w:rsidR="00BC697D">
        <w:rPr>
          <w:rFonts w:ascii="Arial" w:hAnsi="Arial" w:cs="Arial"/>
          <w:b/>
          <w:bCs/>
          <w:color w:val="009999"/>
        </w:rPr>
        <w:t xml:space="preserve"> </w:t>
      </w:r>
      <w:r w:rsidR="006D5FF9">
        <w:rPr>
          <w:rFonts w:ascii="Arial" w:hAnsi="Arial" w:cs="Arial"/>
          <w:b/>
          <w:bCs/>
          <w:color w:val="009999"/>
        </w:rPr>
        <w:t>Support –</w:t>
      </w:r>
      <w:r w:rsidR="00BC697D">
        <w:rPr>
          <w:rFonts w:ascii="Arial" w:hAnsi="Arial" w:cs="Arial"/>
          <w:b/>
          <w:bCs/>
          <w:color w:val="009999"/>
        </w:rPr>
        <w:t xml:space="preserve"> Dharma</w:t>
      </w:r>
      <w:r w:rsidR="006D5FF9">
        <w:rPr>
          <w:rFonts w:ascii="Arial" w:hAnsi="Arial" w:cs="Arial"/>
          <w:b/>
          <w:bCs/>
          <w:color w:val="009999"/>
        </w:rPr>
        <w:t xml:space="preserve"> Natarajan – dnatarajan@sidra.org</w:t>
      </w:r>
    </w:p>
    <w:p w14:paraId="6C73D2D6" w14:textId="58F4F644" w:rsidR="0011633B" w:rsidRPr="00B949EB" w:rsidRDefault="00613778" w:rsidP="009F6561">
      <w:pPr>
        <w:pStyle w:val="Heading1"/>
        <w:rPr>
          <w:rFonts w:ascii="Arial" w:hAnsi="Arial" w:cs="Arial"/>
        </w:rPr>
      </w:pPr>
      <w:bookmarkStart w:id="13" w:name="_Toc5606819"/>
      <w:bookmarkStart w:id="14" w:name="_Toc5619876"/>
      <w:r w:rsidRPr="00B949EB">
        <w:rPr>
          <w:rFonts w:ascii="Arial" w:hAnsi="Arial" w:cs="Arial"/>
        </w:rPr>
        <w:t>Auto-Generating RSS Sessions (The Children)</w:t>
      </w:r>
      <w:bookmarkStart w:id="15" w:name="_GoBack"/>
      <w:bookmarkEnd w:id="13"/>
      <w:bookmarkEnd w:id="14"/>
      <w:bookmarkEnd w:id="15"/>
    </w:p>
    <w:p w14:paraId="326C4CA9" w14:textId="77777777" w:rsidR="0011633B" w:rsidRPr="00B949EB" w:rsidRDefault="0011633B" w:rsidP="0011633B">
      <w:pPr>
        <w:rPr>
          <w:rFonts w:ascii="Arial" w:hAnsi="Arial" w:cs="Arial"/>
          <w:highlight w:val="yellow"/>
        </w:rPr>
      </w:pPr>
    </w:p>
    <w:p w14:paraId="7FC5BF0A" w14:textId="221E1D64" w:rsidR="0011633B" w:rsidRPr="00B949EB" w:rsidRDefault="00BC697D" w:rsidP="0011633B">
      <w:pPr>
        <w:rPr>
          <w:rFonts w:ascii="Arial" w:hAnsi="Arial" w:cs="Arial"/>
        </w:rPr>
      </w:pPr>
      <w:r>
        <w:rPr>
          <w:rFonts w:ascii="Arial" w:hAnsi="Arial" w:cs="Arial"/>
        </w:rPr>
        <w:t>Select</w:t>
      </w:r>
      <w:r w:rsidR="00C72EDC" w:rsidRPr="00B949EB">
        <w:rPr>
          <w:rFonts w:ascii="Arial" w:hAnsi="Arial" w:cs="Arial"/>
        </w:rPr>
        <w:t xml:space="preserve"> the “Date/Time” tab. When creating RSS activities, </w:t>
      </w:r>
      <w:r w:rsidR="00C72EDC" w:rsidRPr="00B949EB">
        <w:rPr>
          <w:rFonts w:ascii="Arial" w:hAnsi="Arial" w:cs="Arial"/>
          <w:u w:val="single"/>
        </w:rPr>
        <w:t>both the Start and End Date for the activity must be the first day the activity will be held. Enter the date and correct time in both fields</w:t>
      </w:r>
      <w:r w:rsidR="00C72EDC" w:rsidRPr="00B949EB">
        <w:rPr>
          <w:rFonts w:ascii="Arial" w:hAnsi="Arial" w:cs="Arial"/>
        </w:rPr>
        <w:t>.</w:t>
      </w:r>
    </w:p>
    <w:p w14:paraId="603EE60E" w14:textId="77777777" w:rsidR="0011633B" w:rsidRPr="00B949EB" w:rsidRDefault="0011633B" w:rsidP="0011633B">
      <w:pPr>
        <w:rPr>
          <w:rFonts w:ascii="Arial" w:hAnsi="Arial" w:cs="Arial"/>
        </w:rPr>
      </w:pPr>
    </w:p>
    <w:p w14:paraId="680C9800" w14:textId="77777777" w:rsidR="0011633B" w:rsidRPr="00B949EB" w:rsidRDefault="00C72EDC" w:rsidP="0011633B">
      <w:pPr>
        <w:rPr>
          <w:rFonts w:ascii="Arial" w:hAnsi="Arial" w:cs="Arial"/>
        </w:rPr>
      </w:pPr>
      <w:r w:rsidRPr="00B949EB">
        <w:rPr>
          <w:rFonts w:ascii="Arial" w:hAnsi="Arial" w:cs="Arial"/>
        </w:rPr>
        <w:t xml:space="preserve">Set the appropriate </w:t>
      </w:r>
      <w:proofErr w:type="spellStart"/>
      <w:r w:rsidRPr="00B949EB">
        <w:rPr>
          <w:rFonts w:ascii="Arial" w:hAnsi="Arial" w:cs="Arial"/>
        </w:rPr>
        <w:t>TimeZone</w:t>
      </w:r>
      <w:proofErr w:type="spellEnd"/>
      <w:r w:rsidRPr="00B949EB">
        <w:rPr>
          <w:rFonts w:ascii="Arial" w:hAnsi="Arial" w:cs="Arial"/>
        </w:rPr>
        <w:t xml:space="preserve">, “Allow Texting Minutes Prior” and “Allow Texting Minutes After” and click the </w:t>
      </w:r>
      <w:r w:rsidRPr="00B949EB">
        <w:rPr>
          <w:rFonts w:ascii="Arial" w:hAnsi="Arial" w:cs="Arial"/>
          <w:b/>
        </w:rPr>
        <w:t xml:space="preserve">Update </w:t>
      </w:r>
      <w:r w:rsidRPr="00B949EB">
        <w:rPr>
          <w:rFonts w:ascii="Arial" w:hAnsi="Arial" w:cs="Arial"/>
        </w:rPr>
        <w:t>button.</w:t>
      </w:r>
    </w:p>
    <w:p w14:paraId="46302DF0" w14:textId="77777777" w:rsidR="0011633B" w:rsidRPr="00B949EB" w:rsidRDefault="0011633B" w:rsidP="0011633B">
      <w:pPr>
        <w:outlineLvl w:val="0"/>
        <w:rPr>
          <w:rFonts w:ascii="Arial" w:hAnsi="Arial" w:cs="Arial"/>
        </w:rPr>
      </w:pPr>
    </w:p>
    <w:p w14:paraId="415F2648" w14:textId="77777777" w:rsidR="0011633B" w:rsidRPr="00B949EB" w:rsidRDefault="0011633B" w:rsidP="0011633B">
      <w:pPr>
        <w:rPr>
          <w:rFonts w:ascii="Arial" w:hAnsi="Arial" w:cs="Arial"/>
        </w:rPr>
      </w:pPr>
    </w:p>
    <w:p w14:paraId="7A4C66AE"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7B276B44" wp14:editId="324B003F">
            <wp:extent cx="4671060" cy="16884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04 at 10.14.12 AM.png"/>
                    <pic:cNvPicPr/>
                  </pic:nvPicPr>
                  <pic:blipFill>
                    <a:blip r:embed="rId9">
                      <a:extLst>
                        <a:ext uri="{28A0092B-C50C-407E-A947-70E740481C1C}">
                          <a14:useLocalDpi xmlns:a14="http://schemas.microsoft.com/office/drawing/2010/main" val="0"/>
                        </a:ext>
                      </a:extLst>
                    </a:blip>
                    <a:stretch>
                      <a:fillRect/>
                    </a:stretch>
                  </pic:blipFill>
                  <pic:spPr>
                    <a:xfrm>
                      <a:off x="0" y="0"/>
                      <a:ext cx="4676839" cy="1690357"/>
                    </a:xfrm>
                    <a:prstGeom prst="rect">
                      <a:avLst/>
                    </a:prstGeom>
                  </pic:spPr>
                </pic:pic>
              </a:graphicData>
            </a:graphic>
          </wp:inline>
        </w:drawing>
      </w:r>
    </w:p>
    <w:p w14:paraId="600C08D6" w14:textId="77777777" w:rsidR="0011633B" w:rsidRPr="00B949EB" w:rsidRDefault="0011633B" w:rsidP="0011633B">
      <w:pPr>
        <w:rPr>
          <w:rFonts w:ascii="Arial" w:hAnsi="Arial" w:cs="Arial"/>
        </w:rPr>
      </w:pPr>
    </w:p>
    <w:p w14:paraId="48BBDBAC" w14:textId="77777777" w:rsidR="0011633B" w:rsidRPr="00B949EB" w:rsidRDefault="0011633B" w:rsidP="0011633B">
      <w:pPr>
        <w:rPr>
          <w:rFonts w:ascii="Arial" w:hAnsi="Arial" w:cs="Arial"/>
        </w:rPr>
      </w:pPr>
    </w:p>
    <w:p w14:paraId="69E73ED5" w14:textId="77777777" w:rsidR="0011633B" w:rsidRPr="00B949EB" w:rsidRDefault="00C72EDC" w:rsidP="0011633B">
      <w:pPr>
        <w:rPr>
          <w:rFonts w:ascii="Arial" w:hAnsi="Arial" w:cs="Arial"/>
        </w:rPr>
      </w:pPr>
      <w:r w:rsidRPr="00B949EB">
        <w:rPr>
          <w:rFonts w:ascii="Arial" w:hAnsi="Arial" w:cs="Arial"/>
        </w:rPr>
        <w:t xml:space="preserve">Next, check the “Recurrence” box, set the frequency of the RSS activity, and click the </w:t>
      </w:r>
      <w:r w:rsidRPr="00B949EB">
        <w:rPr>
          <w:rFonts w:ascii="Arial" w:hAnsi="Arial" w:cs="Arial"/>
          <w:b/>
        </w:rPr>
        <w:t>Update</w:t>
      </w:r>
      <w:r w:rsidRPr="00B949EB">
        <w:rPr>
          <w:rFonts w:ascii="Arial" w:hAnsi="Arial" w:cs="Arial"/>
        </w:rPr>
        <w:t xml:space="preserve"> button. </w:t>
      </w:r>
    </w:p>
    <w:p w14:paraId="67625A0D" w14:textId="77777777" w:rsidR="0011633B" w:rsidRPr="00B949EB" w:rsidRDefault="0011633B" w:rsidP="0011633B">
      <w:pPr>
        <w:rPr>
          <w:rFonts w:ascii="Arial" w:hAnsi="Arial" w:cs="Arial"/>
        </w:rPr>
      </w:pPr>
    </w:p>
    <w:p w14:paraId="43259B69" w14:textId="77777777" w:rsidR="0011633B" w:rsidRPr="00B949EB" w:rsidRDefault="00C72EDC" w:rsidP="0011633B">
      <w:pPr>
        <w:rPr>
          <w:rFonts w:ascii="Arial" w:hAnsi="Arial" w:cs="Arial"/>
        </w:rPr>
      </w:pPr>
      <w:r w:rsidRPr="00B949EB">
        <w:rPr>
          <w:rFonts w:ascii="Arial" w:hAnsi="Arial" w:cs="Arial"/>
          <w:noProof/>
        </w:rPr>
        <w:lastRenderedPageBreak/>
        <w:drawing>
          <wp:inline distT="0" distB="0" distL="0" distR="0" wp14:anchorId="02554423" wp14:editId="1C239EA0">
            <wp:extent cx="5698490" cy="2804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4-04 at 10.17.38 AM.png"/>
                    <pic:cNvPicPr/>
                  </pic:nvPicPr>
                  <pic:blipFill>
                    <a:blip r:embed="rId10">
                      <a:extLst>
                        <a:ext uri="{28A0092B-C50C-407E-A947-70E740481C1C}">
                          <a14:useLocalDpi xmlns:a14="http://schemas.microsoft.com/office/drawing/2010/main" val="0"/>
                        </a:ext>
                      </a:extLst>
                    </a:blip>
                    <a:stretch>
                      <a:fillRect/>
                    </a:stretch>
                  </pic:blipFill>
                  <pic:spPr>
                    <a:xfrm>
                      <a:off x="0" y="0"/>
                      <a:ext cx="5727276" cy="2818971"/>
                    </a:xfrm>
                    <a:prstGeom prst="rect">
                      <a:avLst/>
                    </a:prstGeom>
                  </pic:spPr>
                </pic:pic>
              </a:graphicData>
            </a:graphic>
          </wp:inline>
        </w:drawing>
      </w:r>
    </w:p>
    <w:p w14:paraId="14C7DA32" w14:textId="77777777" w:rsidR="0011633B" w:rsidRPr="00B949EB" w:rsidRDefault="0011633B" w:rsidP="0011633B">
      <w:pPr>
        <w:rPr>
          <w:rFonts w:ascii="Arial" w:hAnsi="Arial" w:cs="Arial"/>
        </w:rPr>
      </w:pPr>
    </w:p>
    <w:p w14:paraId="520A7BD7" w14:textId="77777777" w:rsidR="0011633B" w:rsidRPr="00B949EB" w:rsidRDefault="0011633B" w:rsidP="0011633B">
      <w:pPr>
        <w:rPr>
          <w:rFonts w:ascii="Arial" w:hAnsi="Arial" w:cs="Arial"/>
        </w:rPr>
      </w:pPr>
    </w:p>
    <w:p w14:paraId="2EFCC2C3" w14:textId="77777777" w:rsidR="00C931DA" w:rsidRPr="00B949EB" w:rsidRDefault="00C72EDC" w:rsidP="0011633B">
      <w:pPr>
        <w:rPr>
          <w:rFonts w:ascii="Arial" w:hAnsi="Arial" w:cs="Arial"/>
        </w:rPr>
      </w:pPr>
      <w:r w:rsidRPr="00B949EB">
        <w:rPr>
          <w:rFonts w:ascii="Arial" w:hAnsi="Arial" w:cs="Arial"/>
        </w:rPr>
        <w:t xml:space="preserve">When the screen refreshes, an </w:t>
      </w:r>
      <w:r w:rsidRPr="00B949EB">
        <w:rPr>
          <w:rFonts w:ascii="Arial" w:hAnsi="Arial" w:cs="Arial"/>
          <w:b/>
        </w:rPr>
        <w:t>Auto-Generate Child Activities</w:t>
      </w:r>
      <w:r w:rsidRPr="00B949EB">
        <w:rPr>
          <w:rFonts w:ascii="Arial" w:hAnsi="Arial" w:cs="Arial"/>
        </w:rPr>
        <w:t xml:space="preserve"> button will display. You will see “Children Inherit Objectives”, “Children Inherit Faculty”, “Children Inherit Faculty Tasks” and “There is no primary evaluation set, so you cannot automatically create evaluations for children” checkboxes. </w:t>
      </w:r>
    </w:p>
    <w:p w14:paraId="742BD381" w14:textId="77777777" w:rsidR="00C931DA" w:rsidRPr="00B949EB" w:rsidRDefault="00C931DA" w:rsidP="0011633B">
      <w:pPr>
        <w:rPr>
          <w:rFonts w:ascii="Arial" w:hAnsi="Arial" w:cs="Arial"/>
        </w:rPr>
      </w:pPr>
    </w:p>
    <w:p w14:paraId="773DD27A" w14:textId="31C881E4" w:rsidR="0011633B" w:rsidRPr="00B949EB" w:rsidRDefault="00C72EDC" w:rsidP="0011633B">
      <w:pPr>
        <w:rPr>
          <w:rFonts w:ascii="Arial" w:hAnsi="Arial" w:cs="Arial"/>
        </w:rPr>
      </w:pPr>
      <w:r w:rsidRPr="00B949EB">
        <w:rPr>
          <w:rFonts w:ascii="Arial" w:hAnsi="Arial" w:cs="Arial"/>
        </w:rPr>
        <w:t xml:space="preserve">If any of these checkboxes are selected in the RSS parent within Activity Manager, this information will carry down to the RSS child upon auto-generating child activities. If you would like an evaluation carried down to all child activities, on the Forms screen next to the evaluation, you must select the “Primary </w:t>
      </w:r>
      <w:proofErr w:type="spellStart"/>
      <w:r w:rsidRPr="00B949EB">
        <w:rPr>
          <w:rFonts w:ascii="Arial" w:hAnsi="Arial" w:cs="Arial"/>
        </w:rPr>
        <w:t>Eval</w:t>
      </w:r>
      <w:proofErr w:type="spellEnd"/>
      <w:r w:rsidRPr="00B949EB">
        <w:rPr>
          <w:rFonts w:ascii="Arial" w:hAnsi="Arial" w:cs="Arial"/>
        </w:rPr>
        <w:t xml:space="preserve">” checkbox to associate the evaluation to all the child activities. </w:t>
      </w:r>
    </w:p>
    <w:p w14:paraId="19C07754" w14:textId="77777777" w:rsidR="0011633B" w:rsidRPr="00B949EB" w:rsidRDefault="0011633B" w:rsidP="0011633B">
      <w:pPr>
        <w:rPr>
          <w:rFonts w:ascii="Arial" w:hAnsi="Arial" w:cs="Arial"/>
        </w:rPr>
      </w:pPr>
    </w:p>
    <w:p w14:paraId="3D7CCDE0" w14:textId="77777777" w:rsidR="00C931DA" w:rsidRPr="00B949EB" w:rsidRDefault="00C931DA" w:rsidP="0011633B">
      <w:pPr>
        <w:rPr>
          <w:rFonts w:ascii="Arial" w:hAnsi="Arial" w:cs="Arial"/>
        </w:rPr>
      </w:pPr>
    </w:p>
    <w:p w14:paraId="3C5AC174" w14:textId="77777777" w:rsidR="00C931DA" w:rsidRPr="00B949EB" w:rsidRDefault="00C931DA" w:rsidP="0011633B">
      <w:pPr>
        <w:rPr>
          <w:rFonts w:ascii="Arial" w:hAnsi="Arial" w:cs="Arial"/>
        </w:rPr>
      </w:pPr>
    </w:p>
    <w:p w14:paraId="61AD2867" w14:textId="77777777" w:rsidR="007A697E" w:rsidRPr="00B949EB" w:rsidRDefault="007A697E" w:rsidP="0011633B">
      <w:pPr>
        <w:rPr>
          <w:rFonts w:ascii="Arial" w:hAnsi="Arial" w:cs="Arial"/>
        </w:rPr>
      </w:pPr>
    </w:p>
    <w:p w14:paraId="07AE7F4D" w14:textId="2516404A" w:rsidR="0011633B" w:rsidRPr="00B949EB" w:rsidRDefault="00C72EDC" w:rsidP="0011633B">
      <w:pPr>
        <w:rPr>
          <w:rFonts w:ascii="Arial" w:hAnsi="Arial" w:cs="Arial"/>
        </w:rPr>
      </w:pPr>
      <w:r w:rsidRPr="00B949EB">
        <w:rPr>
          <w:rFonts w:ascii="Arial" w:hAnsi="Arial" w:cs="Arial"/>
        </w:rPr>
        <w:t xml:space="preserve">To create the child activities, click the </w:t>
      </w:r>
      <w:r w:rsidRPr="00B949EB">
        <w:rPr>
          <w:rFonts w:ascii="Arial" w:hAnsi="Arial" w:cs="Arial"/>
          <w:b/>
        </w:rPr>
        <w:t>Auto-Generate Child Activities</w:t>
      </w:r>
      <w:r w:rsidRPr="00B949EB">
        <w:rPr>
          <w:rFonts w:ascii="Arial" w:hAnsi="Arial" w:cs="Arial"/>
        </w:rPr>
        <w:t xml:space="preserve"> button. </w:t>
      </w:r>
    </w:p>
    <w:p w14:paraId="4C565FC6" w14:textId="77777777" w:rsidR="0011633B" w:rsidRPr="00B949EB" w:rsidRDefault="0011633B" w:rsidP="0011633B">
      <w:pPr>
        <w:rPr>
          <w:rFonts w:ascii="Arial" w:hAnsi="Arial" w:cs="Arial"/>
        </w:rPr>
      </w:pPr>
    </w:p>
    <w:p w14:paraId="28A50E9D" w14:textId="77777777" w:rsidR="0011633B" w:rsidRPr="00B949EB" w:rsidRDefault="0011633B" w:rsidP="0011633B">
      <w:pPr>
        <w:rPr>
          <w:rFonts w:ascii="Arial" w:hAnsi="Arial" w:cs="Arial"/>
        </w:rPr>
      </w:pPr>
    </w:p>
    <w:p w14:paraId="5F2E7526"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1D89248A" wp14:editId="314B8665">
            <wp:extent cx="6248400" cy="1742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5188" cy="1744904"/>
                    </a:xfrm>
                    <a:prstGeom prst="rect">
                      <a:avLst/>
                    </a:prstGeom>
                    <a:noFill/>
                    <a:ln>
                      <a:noFill/>
                    </a:ln>
                  </pic:spPr>
                </pic:pic>
              </a:graphicData>
            </a:graphic>
          </wp:inline>
        </w:drawing>
      </w:r>
    </w:p>
    <w:p w14:paraId="14512406" w14:textId="77777777" w:rsidR="0011633B" w:rsidRPr="00B949EB" w:rsidRDefault="0011633B" w:rsidP="0011633B">
      <w:pPr>
        <w:rPr>
          <w:rFonts w:ascii="Arial" w:hAnsi="Arial" w:cs="Arial"/>
        </w:rPr>
      </w:pPr>
    </w:p>
    <w:p w14:paraId="07DFBF44" w14:textId="77777777" w:rsidR="0011633B" w:rsidRPr="00B949EB" w:rsidRDefault="0011633B" w:rsidP="0011633B">
      <w:pPr>
        <w:rPr>
          <w:rFonts w:ascii="Arial" w:hAnsi="Arial" w:cs="Arial"/>
        </w:rPr>
      </w:pPr>
    </w:p>
    <w:p w14:paraId="3AA42216" w14:textId="77777777" w:rsidR="0011633B" w:rsidRPr="00B949EB" w:rsidRDefault="00C72EDC" w:rsidP="0011633B">
      <w:pPr>
        <w:rPr>
          <w:rFonts w:ascii="Arial" w:hAnsi="Arial" w:cs="Arial"/>
        </w:rPr>
      </w:pPr>
      <w:r w:rsidRPr="00B949EB">
        <w:rPr>
          <w:rFonts w:ascii="Arial" w:hAnsi="Arial" w:cs="Arial"/>
        </w:rPr>
        <w:lastRenderedPageBreak/>
        <w:t xml:space="preserve">This will create the RSS child activities per the frequency selected.  A message will display informing how many children the system created for the RSS activity. Initially, the child activities will inherit the parent name and additional details until the child activities are updated in the RSS Dashboard by the RSS Coordinator/Owner. </w:t>
      </w:r>
    </w:p>
    <w:p w14:paraId="11C1D9E1" w14:textId="77777777" w:rsidR="00C931DA" w:rsidRPr="00B949EB" w:rsidRDefault="00C72EDC" w:rsidP="0011633B">
      <w:pPr>
        <w:rPr>
          <w:rFonts w:ascii="Arial" w:hAnsi="Arial" w:cs="Arial"/>
        </w:rPr>
      </w:pPr>
      <w:r w:rsidRPr="00B949EB">
        <w:rPr>
          <w:rFonts w:ascii="Arial" w:hAnsi="Arial" w:cs="Arial"/>
        </w:rPr>
        <w:t xml:space="preserve">Click the </w:t>
      </w:r>
      <w:r w:rsidRPr="00B949EB">
        <w:rPr>
          <w:rFonts w:ascii="Arial" w:hAnsi="Arial" w:cs="Arial"/>
          <w:b/>
        </w:rPr>
        <w:t>Update</w:t>
      </w:r>
      <w:r w:rsidRPr="00B949EB">
        <w:rPr>
          <w:rFonts w:ascii="Arial" w:hAnsi="Arial" w:cs="Arial"/>
        </w:rPr>
        <w:t xml:space="preserve"> button to save your selections made on this screen. </w:t>
      </w:r>
    </w:p>
    <w:p w14:paraId="55982001" w14:textId="77777777" w:rsidR="00C931DA" w:rsidRPr="00B949EB" w:rsidRDefault="00C931DA" w:rsidP="0011633B">
      <w:pPr>
        <w:rPr>
          <w:rFonts w:ascii="Arial" w:hAnsi="Arial" w:cs="Arial"/>
          <w:b/>
        </w:rPr>
      </w:pPr>
    </w:p>
    <w:p w14:paraId="6B756091" w14:textId="3AD89F1E" w:rsidR="0011633B" w:rsidRPr="00B949EB" w:rsidRDefault="00C72EDC" w:rsidP="0011633B">
      <w:pPr>
        <w:rPr>
          <w:rFonts w:ascii="Arial" w:hAnsi="Arial" w:cs="Arial"/>
        </w:rPr>
      </w:pPr>
      <w:r w:rsidRPr="00B949EB">
        <w:rPr>
          <w:rFonts w:ascii="Arial" w:hAnsi="Arial" w:cs="Arial"/>
          <w:b/>
        </w:rPr>
        <w:t xml:space="preserve">NOTE: </w:t>
      </w:r>
      <w:r w:rsidRPr="00B949EB">
        <w:rPr>
          <w:rFonts w:ascii="Arial" w:hAnsi="Arial" w:cs="Arial"/>
        </w:rPr>
        <w:t xml:space="preserve">If you do not click the </w:t>
      </w:r>
      <w:r w:rsidRPr="00B949EB">
        <w:rPr>
          <w:rFonts w:ascii="Arial" w:hAnsi="Arial" w:cs="Arial"/>
          <w:b/>
        </w:rPr>
        <w:t>Update</w:t>
      </w:r>
      <w:r w:rsidRPr="00B949EB">
        <w:rPr>
          <w:rFonts w:ascii="Arial" w:hAnsi="Arial" w:cs="Arial"/>
        </w:rPr>
        <w:t xml:space="preserve"> button, you will have to complete the process on this screen again.</w:t>
      </w:r>
    </w:p>
    <w:p w14:paraId="1106848D" w14:textId="77777777" w:rsidR="0011633B" w:rsidRPr="00B949EB" w:rsidRDefault="00C72EDC" w:rsidP="009F6561">
      <w:pPr>
        <w:pStyle w:val="Heading1"/>
        <w:rPr>
          <w:rFonts w:ascii="Arial" w:hAnsi="Arial" w:cs="Arial"/>
        </w:rPr>
      </w:pPr>
      <w:bookmarkStart w:id="16" w:name="_Toc5606820"/>
      <w:bookmarkStart w:id="17" w:name="_Toc5619877"/>
      <w:r w:rsidRPr="00B949EB">
        <w:rPr>
          <w:rFonts w:ascii="Arial" w:hAnsi="Arial" w:cs="Arial"/>
        </w:rPr>
        <w:t>Approving RSS Child Activities</w:t>
      </w:r>
      <w:bookmarkEnd w:id="16"/>
      <w:bookmarkEnd w:id="17"/>
    </w:p>
    <w:p w14:paraId="4217E206" w14:textId="77777777" w:rsidR="0011633B" w:rsidRPr="00B949EB" w:rsidRDefault="0011633B" w:rsidP="0011633B">
      <w:pPr>
        <w:rPr>
          <w:rFonts w:ascii="Arial" w:hAnsi="Arial" w:cs="Arial"/>
          <w:b/>
        </w:rPr>
      </w:pPr>
    </w:p>
    <w:p w14:paraId="2946E0FD" w14:textId="33B3CF7D" w:rsidR="0011633B" w:rsidRPr="0012556E" w:rsidRDefault="00C72EDC" w:rsidP="0012556E">
      <w:pPr>
        <w:rPr>
          <w:rFonts w:ascii="Arial" w:hAnsi="Arial" w:cs="Arial"/>
          <w:color w:val="009999"/>
        </w:rPr>
      </w:pPr>
      <w:r w:rsidRPr="0012556E">
        <w:rPr>
          <w:rFonts w:ascii="Arial" w:hAnsi="Arial" w:cs="Arial"/>
          <w:color w:val="009999"/>
        </w:rPr>
        <w:t>In</w:t>
      </w:r>
      <w:r w:rsidRPr="0012556E">
        <w:rPr>
          <w:rFonts w:ascii="Arial" w:hAnsi="Arial" w:cs="Arial"/>
          <w:b/>
          <w:color w:val="009999"/>
        </w:rPr>
        <w:t xml:space="preserve"> </w:t>
      </w:r>
      <w:proofErr w:type="spellStart"/>
      <w:r w:rsidRPr="0012556E">
        <w:rPr>
          <w:rFonts w:ascii="Arial" w:hAnsi="Arial" w:cs="Arial"/>
          <w:color w:val="009999"/>
        </w:rPr>
        <w:t>CloudCME</w:t>
      </w:r>
      <w:proofErr w:type="spellEnd"/>
      <w:r w:rsidRPr="0012556E">
        <w:rPr>
          <w:rFonts w:ascii="Arial" w:hAnsi="Arial" w:cs="Arial"/>
          <w:color w:val="009999"/>
        </w:rPr>
        <w:sym w:font="Symbol" w:char="F0E2"/>
      </w:r>
      <w:r w:rsidRPr="0012556E">
        <w:rPr>
          <w:rFonts w:ascii="Arial" w:hAnsi="Arial" w:cs="Arial"/>
          <w:color w:val="009999"/>
        </w:rPr>
        <w:t xml:space="preserve">, RSS Coordinators </w:t>
      </w:r>
      <w:r w:rsidRPr="0012556E">
        <w:rPr>
          <w:rFonts w:ascii="Arial" w:hAnsi="Arial" w:cs="Arial"/>
          <w:i/>
          <w:color w:val="009999"/>
        </w:rPr>
        <w:t>cannot</w:t>
      </w:r>
      <w:r w:rsidRPr="0012556E">
        <w:rPr>
          <w:rFonts w:ascii="Arial" w:hAnsi="Arial" w:cs="Arial"/>
          <w:color w:val="009999"/>
        </w:rPr>
        <w:t xml:space="preserve"> approve RSS child activities. An Administrator must approve the RSS child activities</w:t>
      </w:r>
      <w:r w:rsidR="0012556E" w:rsidRPr="0012556E">
        <w:rPr>
          <w:rFonts w:ascii="Arial" w:hAnsi="Arial" w:cs="Arial"/>
          <w:color w:val="009999"/>
        </w:rPr>
        <w:t>, this will be the CPD Office</w:t>
      </w:r>
      <w:r w:rsidRPr="0012556E">
        <w:rPr>
          <w:rFonts w:ascii="Arial" w:hAnsi="Arial" w:cs="Arial"/>
          <w:color w:val="009999"/>
        </w:rPr>
        <w:t>.</w:t>
      </w:r>
      <w:r w:rsidR="0012556E">
        <w:rPr>
          <w:rFonts w:ascii="Arial" w:hAnsi="Arial" w:cs="Arial"/>
          <w:color w:val="009999"/>
        </w:rPr>
        <w:t xml:space="preserve"> We will approve the session if the details are correct, all dates must be accredited before being added. Additional dates must be reported to the QCHP at least 2 weeks beforehand. If a session has been cancelled then the date will need to be removed. </w:t>
      </w:r>
    </w:p>
    <w:p w14:paraId="1F321777" w14:textId="77777777" w:rsidR="0011633B" w:rsidRPr="00B949EB" w:rsidRDefault="0011633B">
      <w:pPr>
        <w:rPr>
          <w:rFonts w:ascii="Arial" w:hAnsi="Arial" w:cs="Arial"/>
          <w:b/>
        </w:rPr>
      </w:pPr>
    </w:p>
    <w:p w14:paraId="5FBAE3A1" w14:textId="77777777" w:rsidR="0011633B" w:rsidRPr="00B949EB" w:rsidRDefault="00C72EDC" w:rsidP="009F6561">
      <w:pPr>
        <w:pStyle w:val="Heading2"/>
        <w:rPr>
          <w:rFonts w:ascii="Arial" w:hAnsi="Arial" w:cs="Arial"/>
        </w:rPr>
      </w:pPr>
      <w:bookmarkStart w:id="18" w:name="_Toc5606821"/>
      <w:bookmarkStart w:id="19" w:name="_Toc5619878"/>
      <w:r w:rsidRPr="00B949EB">
        <w:rPr>
          <w:rFonts w:ascii="Arial" w:hAnsi="Arial" w:cs="Arial"/>
        </w:rPr>
        <w:t>RSS Dashboard</w:t>
      </w:r>
      <w:bookmarkEnd w:id="18"/>
      <w:bookmarkEnd w:id="19"/>
    </w:p>
    <w:p w14:paraId="1FBB888F" w14:textId="77777777" w:rsidR="0011633B" w:rsidRPr="00B949EB" w:rsidRDefault="0011633B" w:rsidP="0011633B">
      <w:pPr>
        <w:rPr>
          <w:rFonts w:ascii="Arial" w:hAnsi="Arial" w:cs="Arial"/>
        </w:rPr>
      </w:pPr>
    </w:p>
    <w:p w14:paraId="78728D18" w14:textId="77777777" w:rsidR="0011633B" w:rsidRPr="00B949EB" w:rsidRDefault="00C72EDC" w:rsidP="0011633B">
      <w:pPr>
        <w:rPr>
          <w:rFonts w:ascii="Arial" w:hAnsi="Arial" w:cs="Arial"/>
        </w:rPr>
      </w:pPr>
      <w:r w:rsidRPr="00B949EB">
        <w:rPr>
          <w:rFonts w:ascii="Arial" w:hAnsi="Arial" w:cs="Arial"/>
        </w:rPr>
        <w:t xml:space="preserve">The dashboard is where RSS Coordinators/Owners will work on their assigned child activities and where you will review and approve those activities. Access the dashboard by selecting </w:t>
      </w:r>
      <w:r w:rsidRPr="00B949EB">
        <w:rPr>
          <w:rFonts w:ascii="Arial" w:hAnsi="Arial" w:cs="Arial"/>
          <w:b/>
        </w:rPr>
        <w:t>Activities &gt; RSS Dashboard</w:t>
      </w:r>
      <w:r w:rsidRPr="00B949EB">
        <w:rPr>
          <w:rFonts w:ascii="Arial" w:hAnsi="Arial" w:cs="Arial"/>
        </w:rPr>
        <w:t xml:space="preserve"> from the main menu in </w:t>
      </w:r>
      <w:proofErr w:type="spellStart"/>
      <w:r w:rsidRPr="00B949EB">
        <w:rPr>
          <w:rFonts w:ascii="Arial" w:hAnsi="Arial" w:cs="Arial"/>
        </w:rPr>
        <w:t>CloudCME</w:t>
      </w:r>
      <w:proofErr w:type="spellEnd"/>
      <w:r w:rsidRPr="00B949EB">
        <w:rPr>
          <w:rFonts w:ascii="Arial" w:hAnsi="Arial" w:cs="Arial"/>
        </w:rPr>
        <w:sym w:font="Symbol" w:char="F0E2"/>
      </w:r>
      <w:r w:rsidRPr="00B949EB">
        <w:rPr>
          <w:rFonts w:ascii="Arial" w:hAnsi="Arial" w:cs="Arial"/>
        </w:rPr>
        <w:t>.</w:t>
      </w:r>
    </w:p>
    <w:p w14:paraId="5D9BC5EE" w14:textId="77777777" w:rsidR="0011633B" w:rsidRPr="00B949EB" w:rsidRDefault="0011633B" w:rsidP="0011633B">
      <w:pPr>
        <w:rPr>
          <w:rFonts w:ascii="Arial" w:hAnsi="Arial" w:cs="Arial"/>
        </w:rPr>
      </w:pPr>
    </w:p>
    <w:p w14:paraId="3C05312D" w14:textId="77777777" w:rsidR="0011633B" w:rsidRPr="00B949EB" w:rsidRDefault="00C72EDC" w:rsidP="0011633B">
      <w:pPr>
        <w:rPr>
          <w:rFonts w:ascii="Arial" w:hAnsi="Arial" w:cs="Arial"/>
        </w:rPr>
      </w:pPr>
      <w:r w:rsidRPr="00B949EB">
        <w:rPr>
          <w:rFonts w:ascii="Arial" w:hAnsi="Arial" w:cs="Arial"/>
        </w:rPr>
        <w:t xml:space="preserve">For Administrators, the default status when initially navigating to the RSS Dashboard is </w:t>
      </w:r>
      <w:proofErr w:type="gramStart"/>
      <w:r w:rsidRPr="00B949EB">
        <w:rPr>
          <w:rFonts w:ascii="Arial" w:hAnsi="Arial" w:cs="Arial"/>
        </w:rPr>
        <w:t>Pending</w:t>
      </w:r>
      <w:proofErr w:type="gramEnd"/>
      <w:r w:rsidRPr="00B949EB">
        <w:rPr>
          <w:rFonts w:ascii="Arial" w:hAnsi="Arial" w:cs="Arial"/>
        </w:rPr>
        <w:t>. (Please see the RSS Status Definitions section below for a definition of each status). The dashboard will list all activities sorted by date. You can use activity title, frequency, and date range to narrow the child activities listing. Alternately, you can use the Status, Owner, or Administrator fields to locate a specific RSS session. Searching by Owner or Administrators will display those activities assigned to users with that role.</w:t>
      </w:r>
      <w:r w:rsidRPr="00B949EB">
        <w:rPr>
          <w:rFonts w:ascii="Arial" w:hAnsi="Arial" w:cs="Arial"/>
        </w:rPr>
        <w:br/>
      </w:r>
    </w:p>
    <w:p w14:paraId="2E3C4C89" w14:textId="77777777" w:rsidR="0011633B" w:rsidRPr="00B949EB" w:rsidRDefault="0011633B" w:rsidP="0011633B">
      <w:pPr>
        <w:rPr>
          <w:rFonts w:ascii="Arial" w:hAnsi="Arial" w:cs="Arial"/>
        </w:rPr>
      </w:pPr>
    </w:p>
    <w:p w14:paraId="5A50FEA8"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396F9660" wp14:editId="08E8B7DF">
            <wp:extent cx="5943600" cy="10960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04 at 10.46.03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inline>
        </w:drawing>
      </w:r>
    </w:p>
    <w:p w14:paraId="70465988" w14:textId="77777777" w:rsidR="0011633B" w:rsidRPr="00B949EB" w:rsidRDefault="0011633B" w:rsidP="0011633B">
      <w:pPr>
        <w:rPr>
          <w:rFonts w:ascii="Arial" w:hAnsi="Arial" w:cs="Arial"/>
        </w:rPr>
      </w:pPr>
    </w:p>
    <w:p w14:paraId="55E5A2D4" w14:textId="77777777" w:rsidR="0011633B" w:rsidRPr="00B949EB" w:rsidRDefault="00C72EDC" w:rsidP="0011633B">
      <w:pPr>
        <w:rPr>
          <w:rFonts w:ascii="Arial" w:hAnsi="Arial" w:cs="Arial"/>
        </w:rPr>
      </w:pPr>
      <w:r w:rsidRPr="00B949EB">
        <w:rPr>
          <w:rFonts w:ascii="Arial" w:hAnsi="Arial" w:cs="Arial"/>
        </w:rPr>
        <w:t>Child activities should be topic-titled by the Coordinator so that the topic name, rather than the overall parent name, will appear. Those topic titles will appear in users’ transcripts after attendance is recorded. For this reason, the child activity title should be reviewed.</w:t>
      </w:r>
    </w:p>
    <w:p w14:paraId="65A4728F" w14:textId="77777777" w:rsidR="0011633B" w:rsidRPr="00B949EB" w:rsidRDefault="0011633B" w:rsidP="0011633B">
      <w:pPr>
        <w:rPr>
          <w:rFonts w:ascii="Arial" w:hAnsi="Arial" w:cs="Arial"/>
        </w:rPr>
      </w:pPr>
    </w:p>
    <w:p w14:paraId="70CBC617" w14:textId="77777777" w:rsidR="0011633B" w:rsidRPr="00B949EB" w:rsidRDefault="0011633B" w:rsidP="0011633B">
      <w:pPr>
        <w:rPr>
          <w:rFonts w:ascii="Arial" w:hAnsi="Arial" w:cs="Arial"/>
        </w:rPr>
      </w:pPr>
    </w:p>
    <w:p w14:paraId="547B6102" w14:textId="77777777" w:rsidR="0011633B" w:rsidRPr="00B949EB" w:rsidRDefault="00C72EDC" w:rsidP="0011633B">
      <w:pPr>
        <w:rPr>
          <w:rFonts w:ascii="Arial" w:hAnsi="Arial" w:cs="Arial"/>
        </w:rPr>
      </w:pPr>
      <w:r w:rsidRPr="00B949EB">
        <w:rPr>
          <w:rFonts w:ascii="Arial" w:hAnsi="Arial" w:cs="Arial"/>
          <w:noProof/>
        </w:rPr>
        <w:lastRenderedPageBreak/>
        <w:drawing>
          <wp:inline distT="0" distB="0" distL="0" distR="0" wp14:anchorId="62E29511" wp14:editId="297D89B7">
            <wp:extent cx="5206365" cy="1767205"/>
            <wp:effectExtent l="0" t="0" r="63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04 at 11.18.40 AM.png"/>
                    <pic:cNvPicPr/>
                  </pic:nvPicPr>
                  <pic:blipFill>
                    <a:blip r:embed="rId13">
                      <a:extLst>
                        <a:ext uri="{28A0092B-C50C-407E-A947-70E740481C1C}">
                          <a14:useLocalDpi xmlns:a14="http://schemas.microsoft.com/office/drawing/2010/main" val="0"/>
                        </a:ext>
                      </a:extLst>
                    </a:blip>
                    <a:stretch>
                      <a:fillRect/>
                    </a:stretch>
                  </pic:blipFill>
                  <pic:spPr>
                    <a:xfrm>
                      <a:off x="0" y="0"/>
                      <a:ext cx="5210407" cy="1769089"/>
                    </a:xfrm>
                    <a:prstGeom prst="rect">
                      <a:avLst/>
                    </a:prstGeom>
                  </pic:spPr>
                </pic:pic>
              </a:graphicData>
            </a:graphic>
          </wp:inline>
        </w:drawing>
      </w:r>
    </w:p>
    <w:p w14:paraId="09CCE868" w14:textId="77777777" w:rsidR="0098135C" w:rsidRPr="00B949EB" w:rsidRDefault="0098135C" w:rsidP="0011633B">
      <w:pPr>
        <w:rPr>
          <w:rFonts w:ascii="Arial" w:hAnsi="Arial" w:cs="Arial"/>
        </w:rPr>
      </w:pPr>
    </w:p>
    <w:p w14:paraId="1C455EEC" w14:textId="561F4CAA" w:rsidR="0011633B" w:rsidRPr="00B949EB" w:rsidRDefault="00C72EDC" w:rsidP="0011633B">
      <w:pPr>
        <w:rPr>
          <w:rFonts w:ascii="Arial" w:hAnsi="Arial" w:cs="Arial"/>
        </w:rPr>
      </w:pPr>
      <w:r w:rsidRPr="00B949EB">
        <w:rPr>
          <w:rFonts w:ascii="Arial" w:hAnsi="Arial" w:cs="Arial"/>
        </w:rPr>
        <w:t xml:space="preserve">After clicking the title, a new screen will display allowing you to review the RSS child activity information. If you make any changes to this information, be sure to click the </w:t>
      </w:r>
      <w:r w:rsidRPr="00B949EB">
        <w:rPr>
          <w:rFonts w:ascii="Arial" w:hAnsi="Arial" w:cs="Arial"/>
          <w:b/>
        </w:rPr>
        <w:t>Save</w:t>
      </w:r>
      <w:r w:rsidRPr="00B949EB">
        <w:rPr>
          <w:rFonts w:ascii="Arial" w:hAnsi="Arial" w:cs="Arial"/>
        </w:rPr>
        <w:t xml:space="preserve"> button located at the bottom of the screen. </w:t>
      </w:r>
    </w:p>
    <w:p w14:paraId="2C574B5E" w14:textId="77777777" w:rsidR="0011633B" w:rsidRPr="00B949EB" w:rsidRDefault="0011633B" w:rsidP="0011633B">
      <w:pPr>
        <w:rPr>
          <w:rFonts w:ascii="Arial" w:hAnsi="Arial" w:cs="Arial"/>
        </w:rPr>
      </w:pPr>
    </w:p>
    <w:p w14:paraId="2BF32180" w14:textId="77777777" w:rsidR="0011633B" w:rsidRPr="00B949EB" w:rsidRDefault="0011633B" w:rsidP="0011633B">
      <w:pPr>
        <w:rPr>
          <w:rFonts w:ascii="Arial" w:hAnsi="Arial" w:cs="Arial"/>
        </w:rPr>
      </w:pPr>
    </w:p>
    <w:p w14:paraId="295908DD"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5018F178" wp14:editId="67F46714">
            <wp:extent cx="5406390" cy="2090420"/>
            <wp:effectExtent l="0" t="0" r="38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SS Activity Editor Child  new 3 7 2019.jpg"/>
                    <pic:cNvPicPr/>
                  </pic:nvPicPr>
                  <pic:blipFill>
                    <a:blip r:embed="rId14">
                      <a:extLst>
                        <a:ext uri="{28A0092B-C50C-407E-A947-70E740481C1C}">
                          <a14:useLocalDpi xmlns:a14="http://schemas.microsoft.com/office/drawing/2010/main" val="0"/>
                        </a:ext>
                      </a:extLst>
                    </a:blip>
                    <a:stretch>
                      <a:fillRect/>
                    </a:stretch>
                  </pic:blipFill>
                  <pic:spPr>
                    <a:xfrm>
                      <a:off x="0" y="0"/>
                      <a:ext cx="5432108" cy="2100299"/>
                    </a:xfrm>
                    <a:prstGeom prst="rect">
                      <a:avLst/>
                    </a:prstGeom>
                  </pic:spPr>
                </pic:pic>
              </a:graphicData>
            </a:graphic>
          </wp:inline>
        </w:drawing>
      </w:r>
      <w:r w:rsidRPr="00B949EB">
        <w:rPr>
          <w:rFonts w:ascii="Arial" w:hAnsi="Arial" w:cs="Arial"/>
          <w:noProof/>
        </w:rPr>
        <w:drawing>
          <wp:inline distT="0" distB="0" distL="0" distR="0" wp14:anchorId="262345FB" wp14:editId="32406E40">
            <wp:extent cx="5072380" cy="290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SS Activity Editor Child new 2 3 7 2019.jpg"/>
                    <pic:cNvPicPr/>
                  </pic:nvPicPr>
                  <pic:blipFill>
                    <a:blip r:embed="rId15">
                      <a:extLst>
                        <a:ext uri="{28A0092B-C50C-407E-A947-70E740481C1C}">
                          <a14:useLocalDpi xmlns:a14="http://schemas.microsoft.com/office/drawing/2010/main" val="0"/>
                        </a:ext>
                      </a:extLst>
                    </a:blip>
                    <a:stretch>
                      <a:fillRect/>
                    </a:stretch>
                  </pic:blipFill>
                  <pic:spPr>
                    <a:xfrm>
                      <a:off x="0" y="0"/>
                      <a:ext cx="5093123" cy="2913852"/>
                    </a:xfrm>
                    <a:prstGeom prst="rect">
                      <a:avLst/>
                    </a:prstGeom>
                  </pic:spPr>
                </pic:pic>
              </a:graphicData>
            </a:graphic>
          </wp:inline>
        </w:drawing>
      </w:r>
    </w:p>
    <w:p w14:paraId="57B5C633" w14:textId="77777777" w:rsidR="0011633B" w:rsidRPr="00B949EB" w:rsidRDefault="0011633B" w:rsidP="0011633B">
      <w:pPr>
        <w:rPr>
          <w:rFonts w:ascii="Arial" w:hAnsi="Arial" w:cs="Arial"/>
        </w:rPr>
      </w:pPr>
    </w:p>
    <w:p w14:paraId="73816A0A" w14:textId="77777777" w:rsidR="0011633B" w:rsidRPr="00B949EB" w:rsidRDefault="0011633B" w:rsidP="0011633B">
      <w:pPr>
        <w:rPr>
          <w:rFonts w:ascii="Arial" w:hAnsi="Arial" w:cs="Arial"/>
        </w:rPr>
      </w:pPr>
    </w:p>
    <w:p w14:paraId="46CE07D4" w14:textId="77777777" w:rsidR="0011633B" w:rsidRPr="00B949EB" w:rsidRDefault="0011633B" w:rsidP="0011633B">
      <w:pPr>
        <w:rPr>
          <w:rFonts w:ascii="Arial" w:hAnsi="Arial" w:cs="Arial"/>
        </w:rPr>
      </w:pPr>
    </w:p>
    <w:p w14:paraId="690F3624" w14:textId="77777777" w:rsidR="0011633B" w:rsidRPr="00B949EB" w:rsidRDefault="00C72EDC" w:rsidP="0011633B">
      <w:pPr>
        <w:rPr>
          <w:rFonts w:ascii="Arial" w:hAnsi="Arial" w:cs="Arial"/>
        </w:rPr>
      </w:pPr>
      <w:r w:rsidRPr="00B949EB">
        <w:rPr>
          <w:rFonts w:ascii="Arial" w:hAnsi="Arial" w:cs="Arial"/>
        </w:rPr>
        <w:t xml:space="preserve">Once your review is complete, click the </w:t>
      </w:r>
      <w:r w:rsidRPr="00B949EB">
        <w:rPr>
          <w:rFonts w:ascii="Arial" w:hAnsi="Arial" w:cs="Arial"/>
          <w:b/>
        </w:rPr>
        <w:t>X</w:t>
      </w:r>
      <w:r w:rsidRPr="00B949EB">
        <w:rPr>
          <w:rFonts w:ascii="Arial" w:hAnsi="Arial" w:cs="Arial"/>
        </w:rPr>
        <w:t xml:space="preserve"> at the top of the screen to return to the RSS Dashboard.</w:t>
      </w:r>
    </w:p>
    <w:p w14:paraId="079CF306" w14:textId="77777777" w:rsidR="0011633B" w:rsidRPr="00B949EB" w:rsidRDefault="0011633B" w:rsidP="0011633B">
      <w:pPr>
        <w:rPr>
          <w:rFonts w:ascii="Arial" w:hAnsi="Arial" w:cs="Arial"/>
        </w:rPr>
      </w:pPr>
    </w:p>
    <w:p w14:paraId="2B23EEE5" w14:textId="77777777" w:rsidR="0011633B" w:rsidRPr="00B949EB" w:rsidRDefault="00C72EDC" w:rsidP="0011633B">
      <w:pPr>
        <w:rPr>
          <w:rFonts w:ascii="Arial" w:hAnsi="Arial" w:cs="Arial"/>
        </w:rPr>
      </w:pPr>
      <w:r w:rsidRPr="00B949EB">
        <w:rPr>
          <w:rFonts w:ascii="Arial" w:hAnsi="Arial" w:cs="Arial"/>
        </w:rPr>
        <w:t xml:space="preserve">The dashboard grid will contain the correct title, location, objectives, faculty, and a completed disclosure. You cannot approve an activity if no faculty are specified or, if faculty are specified, but they have not completed their disclosure. </w:t>
      </w:r>
    </w:p>
    <w:p w14:paraId="1C908622" w14:textId="77777777" w:rsidR="0011633B" w:rsidRPr="00B949EB" w:rsidRDefault="0011633B" w:rsidP="0011633B">
      <w:pPr>
        <w:rPr>
          <w:rFonts w:ascii="Arial" w:hAnsi="Arial" w:cs="Arial"/>
        </w:rPr>
      </w:pPr>
    </w:p>
    <w:p w14:paraId="6F769001" w14:textId="77777777" w:rsidR="0011633B" w:rsidRPr="00B949EB" w:rsidRDefault="0011633B" w:rsidP="0011633B">
      <w:pPr>
        <w:rPr>
          <w:rFonts w:ascii="Arial" w:hAnsi="Arial" w:cs="Arial"/>
        </w:rPr>
      </w:pPr>
    </w:p>
    <w:p w14:paraId="327F6568"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6CD24C56" wp14:editId="5AC77D32">
            <wp:extent cx="5943600" cy="1008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0-26 at 2.35.31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008380"/>
                    </a:xfrm>
                    <a:prstGeom prst="rect">
                      <a:avLst/>
                    </a:prstGeom>
                  </pic:spPr>
                </pic:pic>
              </a:graphicData>
            </a:graphic>
          </wp:inline>
        </w:drawing>
      </w:r>
    </w:p>
    <w:p w14:paraId="5C62281D" w14:textId="77777777" w:rsidR="0011633B" w:rsidRPr="00B949EB" w:rsidRDefault="0011633B" w:rsidP="0011633B">
      <w:pPr>
        <w:rPr>
          <w:rFonts w:ascii="Arial" w:hAnsi="Arial" w:cs="Arial"/>
        </w:rPr>
      </w:pPr>
    </w:p>
    <w:p w14:paraId="3CA9B880" w14:textId="77777777" w:rsidR="0011633B" w:rsidRPr="00B949EB" w:rsidRDefault="00C72EDC" w:rsidP="0011633B">
      <w:pPr>
        <w:pStyle w:val="NormalWeb"/>
        <w:rPr>
          <w:rFonts w:ascii="Arial" w:hAnsi="Arial" w:cs="Arial"/>
        </w:rPr>
      </w:pPr>
      <w:r w:rsidRPr="00B949EB">
        <w:rPr>
          <w:rFonts w:ascii="Arial" w:hAnsi="Arial" w:cs="Arial"/>
        </w:rPr>
        <w:t xml:space="preserve">A </w:t>
      </w:r>
      <w:r w:rsidRPr="00B949EB">
        <w:rPr>
          <w:rFonts w:ascii="Arial" w:hAnsi="Arial" w:cs="Arial"/>
          <w:b/>
        </w:rPr>
        <w:t>Notes</w:t>
      </w:r>
      <w:r w:rsidRPr="00B949EB">
        <w:rPr>
          <w:rFonts w:ascii="Arial" w:hAnsi="Arial" w:cs="Arial"/>
        </w:rPr>
        <w:t xml:space="preserve"> column is available to Activity Administrators. Peer reviewer notes and ad hoc notes can be viewed. Notes entered will be recorded on the Notes tab within the activity record in Activity Manager.  For searching purposes, notes are type ‘Application.’</w:t>
      </w:r>
    </w:p>
    <w:p w14:paraId="5617E9C7" w14:textId="77777777" w:rsidR="0011633B" w:rsidRPr="00B949EB" w:rsidRDefault="00C72EDC" w:rsidP="0011633B">
      <w:pPr>
        <w:pStyle w:val="NormalWeb"/>
        <w:rPr>
          <w:rFonts w:ascii="Arial" w:hAnsi="Arial" w:cs="Arial"/>
        </w:rPr>
      </w:pPr>
      <w:r w:rsidRPr="00B949EB">
        <w:rPr>
          <w:rFonts w:ascii="Arial" w:hAnsi="Arial" w:cs="Arial"/>
          <w:noProof/>
        </w:rPr>
        <w:drawing>
          <wp:inline distT="0" distB="0" distL="0" distR="0" wp14:anchorId="321ACE0B" wp14:editId="495F3E88">
            <wp:extent cx="1375410" cy="1683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04 at 11.37.16 AM.png"/>
                    <pic:cNvPicPr/>
                  </pic:nvPicPr>
                  <pic:blipFill>
                    <a:blip r:embed="rId17">
                      <a:extLst>
                        <a:ext uri="{28A0092B-C50C-407E-A947-70E740481C1C}">
                          <a14:useLocalDpi xmlns:a14="http://schemas.microsoft.com/office/drawing/2010/main" val="0"/>
                        </a:ext>
                      </a:extLst>
                    </a:blip>
                    <a:stretch>
                      <a:fillRect/>
                    </a:stretch>
                  </pic:blipFill>
                  <pic:spPr>
                    <a:xfrm>
                      <a:off x="0" y="0"/>
                      <a:ext cx="1433191" cy="1753977"/>
                    </a:xfrm>
                    <a:prstGeom prst="rect">
                      <a:avLst/>
                    </a:prstGeom>
                  </pic:spPr>
                </pic:pic>
              </a:graphicData>
            </a:graphic>
          </wp:inline>
        </w:drawing>
      </w:r>
    </w:p>
    <w:p w14:paraId="6E706AFB" w14:textId="77777777" w:rsidR="0011633B" w:rsidRPr="00B949EB" w:rsidRDefault="00C72EDC" w:rsidP="0011633B">
      <w:pPr>
        <w:pStyle w:val="NormalWeb"/>
        <w:rPr>
          <w:rFonts w:ascii="Arial" w:hAnsi="Arial" w:cs="Arial"/>
        </w:rPr>
      </w:pPr>
      <w:r w:rsidRPr="00B949EB">
        <w:rPr>
          <w:rFonts w:ascii="Arial" w:hAnsi="Arial" w:cs="Arial"/>
        </w:rPr>
        <w:t>Once your review of the child activity is complete, you may approve the child activity by clicking on the “Approved” checkbox in the “Approved?” column on the right-hand side of the screen. Marking the child activity as Approved changes the status to Complete.</w:t>
      </w:r>
    </w:p>
    <w:p w14:paraId="69C50A67" w14:textId="77777777" w:rsidR="0011633B" w:rsidRPr="00B949EB" w:rsidRDefault="0011633B" w:rsidP="0011633B">
      <w:pPr>
        <w:rPr>
          <w:rFonts w:ascii="Arial" w:hAnsi="Arial" w:cs="Arial"/>
        </w:rPr>
      </w:pPr>
    </w:p>
    <w:p w14:paraId="472D0EEC"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65EECCA2" wp14:editId="152D4BE7">
            <wp:extent cx="5661025" cy="979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04 at 11.20.28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9011" cy="987489"/>
                    </a:xfrm>
                    <a:prstGeom prst="rect">
                      <a:avLst/>
                    </a:prstGeom>
                  </pic:spPr>
                </pic:pic>
              </a:graphicData>
            </a:graphic>
          </wp:inline>
        </w:drawing>
      </w:r>
    </w:p>
    <w:p w14:paraId="26A25717" w14:textId="77777777" w:rsidR="0011633B" w:rsidRPr="00B949EB" w:rsidRDefault="0011633B" w:rsidP="0011633B">
      <w:pPr>
        <w:rPr>
          <w:rFonts w:ascii="Arial" w:hAnsi="Arial" w:cs="Arial"/>
        </w:rPr>
      </w:pPr>
    </w:p>
    <w:p w14:paraId="3CF3E1A6" w14:textId="77777777" w:rsidR="0011633B" w:rsidRPr="00B949EB" w:rsidRDefault="0011633B" w:rsidP="0011633B">
      <w:pPr>
        <w:rPr>
          <w:rFonts w:ascii="Arial" w:hAnsi="Arial" w:cs="Arial"/>
        </w:rPr>
      </w:pPr>
    </w:p>
    <w:p w14:paraId="73248467" w14:textId="77777777" w:rsidR="0011633B" w:rsidRPr="00B949EB" w:rsidRDefault="00C72EDC" w:rsidP="0011633B">
      <w:pPr>
        <w:rPr>
          <w:rFonts w:ascii="Arial" w:hAnsi="Arial" w:cs="Arial"/>
        </w:rPr>
      </w:pPr>
      <w:r w:rsidRPr="00B949EB">
        <w:rPr>
          <w:rFonts w:ascii="Arial" w:hAnsi="Arial" w:cs="Arial"/>
        </w:rPr>
        <w:t xml:space="preserve">Emails can be sent to the RSS Coordinator/Owner instructing them to make additional changes or inform them their activity is in approved status.  To send an email to the </w:t>
      </w:r>
      <w:r w:rsidRPr="00B949EB">
        <w:rPr>
          <w:rFonts w:ascii="Arial" w:hAnsi="Arial" w:cs="Arial"/>
        </w:rPr>
        <w:lastRenderedPageBreak/>
        <w:t>RSS Coordinator/Owner, click on the RSS Coordinator’s/Owner’s name in the Owners/Coordinators column. An email screen will appear to write the email message.</w:t>
      </w:r>
    </w:p>
    <w:p w14:paraId="5AF86139" w14:textId="77777777" w:rsidR="0011633B" w:rsidRPr="00B949EB" w:rsidRDefault="0011633B" w:rsidP="0011633B">
      <w:pPr>
        <w:rPr>
          <w:rFonts w:ascii="Arial" w:hAnsi="Arial" w:cs="Arial"/>
        </w:rPr>
      </w:pPr>
    </w:p>
    <w:p w14:paraId="05B6A0A7"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05C5A9B9" wp14:editId="0B0CD8A8">
            <wp:extent cx="3482340" cy="13874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10-26 at 11.10.40 AM.png"/>
                    <pic:cNvPicPr/>
                  </pic:nvPicPr>
                  <pic:blipFill>
                    <a:blip r:embed="rId19">
                      <a:extLst>
                        <a:ext uri="{28A0092B-C50C-407E-A947-70E740481C1C}">
                          <a14:useLocalDpi xmlns:a14="http://schemas.microsoft.com/office/drawing/2010/main" val="0"/>
                        </a:ext>
                      </a:extLst>
                    </a:blip>
                    <a:stretch>
                      <a:fillRect/>
                    </a:stretch>
                  </pic:blipFill>
                  <pic:spPr>
                    <a:xfrm>
                      <a:off x="0" y="0"/>
                      <a:ext cx="3586252" cy="1428753"/>
                    </a:xfrm>
                    <a:prstGeom prst="rect">
                      <a:avLst/>
                    </a:prstGeom>
                  </pic:spPr>
                </pic:pic>
              </a:graphicData>
            </a:graphic>
          </wp:inline>
        </w:drawing>
      </w:r>
    </w:p>
    <w:p w14:paraId="4A3DCB15" w14:textId="77777777" w:rsidR="0011633B" w:rsidRPr="00B949EB" w:rsidRDefault="0011633B" w:rsidP="0011633B">
      <w:pPr>
        <w:rPr>
          <w:rFonts w:ascii="Arial" w:hAnsi="Arial" w:cs="Arial"/>
          <w:b/>
        </w:rPr>
      </w:pPr>
    </w:p>
    <w:p w14:paraId="0A477945" w14:textId="77777777" w:rsidR="007A697E" w:rsidRPr="00B949EB" w:rsidRDefault="007A697E" w:rsidP="009F6561">
      <w:pPr>
        <w:pStyle w:val="Heading2"/>
        <w:rPr>
          <w:rFonts w:ascii="Arial" w:hAnsi="Arial" w:cs="Arial"/>
        </w:rPr>
      </w:pPr>
      <w:bookmarkStart w:id="20" w:name="_Toc5606822"/>
    </w:p>
    <w:p w14:paraId="793622C5" w14:textId="77777777" w:rsidR="007A697E" w:rsidRPr="00B949EB" w:rsidRDefault="007A697E" w:rsidP="009F6561">
      <w:pPr>
        <w:pStyle w:val="Heading2"/>
        <w:rPr>
          <w:rFonts w:ascii="Arial" w:hAnsi="Arial" w:cs="Arial"/>
        </w:rPr>
      </w:pPr>
    </w:p>
    <w:p w14:paraId="4B70C93E" w14:textId="77777777" w:rsidR="007A697E" w:rsidRPr="00B949EB" w:rsidRDefault="007A697E" w:rsidP="009F6561">
      <w:pPr>
        <w:pStyle w:val="Heading2"/>
        <w:rPr>
          <w:rFonts w:ascii="Arial" w:hAnsi="Arial" w:cs="Arial"/>
        </w:rPr>
      </w:pPr>
    </w:p>
    <w:p w14:paraId="2FC400E7" w14:textId="2CE0E9A9" w:rsidR="0011633B" w:rsidRPr="00B949EB" w:rsidRDefault="00C72EDC" w:rsidP="009F6561">
      <w:pPr>
        <w:pStyle w:val="Heading2"/>
        <w:rPr>
          <w:rFonts w:ascii="Arial" w:hAnsi="Arial" w:cs="Arial"/>
        </w:rPr>
      </w:pPr>
      <w:bookmarkStart w:id="21" w:name="_Toc5619879"/>
      <w:r w:rsidRPr="00B949EB">
        <w:rPr>
          <w:rFonts w:ascii="Arial" w:hAnsi="Arial" w:cs="Arial"/>
        </w:rPr>
        <w:t>Case Conferences</w:t>
      </w:r>
      <w:bookmarkEnd w:id="20"/>
      <w:bookmarkEnd w:id="21"/>
    </w:p>
    <w:p w14:paraId="0D636D92" w14:textId="77777777" w:rsidR="0011633B" w:rsidRPr="00B949EB" w:rsidRDefault="0011633B" w:rsidP="0011633B">
      <w:pPr>
        <w:rPr>
          <w:rFonts w:ascii="Arial" w:hAnsi="Arial" w:cs="Arial"/>
          <w:b/>
        </w:rPr>
      </w:pPr>
    </w:p>
    <w:p w14:paraId="3A6F30BD" w14:textId="3E44BA7B" w:rsidR="0011633B" w:rsidRPr="00B949EB" w:rsidRDefault="00C72EDC" w:rsidP="0011633B">
      <w:pPr>
        <w:rPr>
          <w:rFonts w:ascii="Arial" w:hAnsi="Arial" w:cs="Arial"/>
        </w:rPr>
      </w:pPr>
      <w:r w:rsidRPr="00B949EB">
        <w:rPr>
          <w:rFonts w:ascii="Arial" w:hAnsi="Arial" w:cs="Arial"/>
        </w:rPr>
        <w:t xml:space="preserve">If the Regularly Scheduled Series is a case conference (i.e. tumor boards, M &amp; M conferences), and when the </w:t>
      </w:r>
      <w:r w:rsidRPr="00B949EB">
        <w:rPr>
          <w:rFonts w:ascii="Arial" w:hAnsi="Arial" w:cs="Arial"/>
          <w:b/>
        </w:rPr>
        <w:t xml:space="preserve">Update </w:t>
      </w:r>
      <w:r w:rsidRPr="00B949EB">
        <w:rPr>
          <w:rFonts w:ascii="Arial" w:hAnsi="Arial" w:cs="Arial"/>
        </w:rPr>
        <w:t xml:space="preserve">button is clicked on the Setup tab, a new question will display below the Type field, “Is this a Case Conference?” Select this checkbox and click </w:t>
      </w:r>
      <w:r w:rsidRPr="00B949EB">
        <w:rPr>
          <w:rFonts w:ascii="Arial" w:hAnsi="Arial" w:cs="Arial"/>
          <w:b/>
        </w:rPr>
        <w:t>Update</w:t>
      </w:r>
      <w:r w:rsidRPr="00B949EB">
        <w:rPr>
          <w:rFonts w:ascii="Arial" w:hAnsi="Arial" w:cs="Arial"/>
        </w:rPr>
        <w:t xml:space="preserve"> on the </w:t>
      </w:r>
      <w:r w:rsidRPr="00B949EB">
        <w:rPr>
          <w:rFonts w:ascii="Arial" w:hAnsi="Arial" w:cs="Arial"/>
          <w:b/>
        </w:rPr>
        <w:t>Setup</w:t>
      </w:r>
      <w:r w:rsidRPr="00B949EB">
        <w:rPr>
          <w:rFonts w:ascii="Arial" w:hAnsi="Arial" w:cs="Arial"/>
        </w:rPr>
        <w:t xml:space="preserve"> tab.</w:t>
      </w:r>
    </w:p>
    <w:p w14:paraId="56AD8D10" w14:textId="77777777" w:rsidR="0011633B" w:rsidRPr="00B949EB" w:rsidRDefault="0011633B" w:rsidP="0011633B">
      <w:pPr>
        <w:rPr>
          <w:rFonts w:ascii="Arial" w:hAnsi="Arial" w:cs="Arial"/>
        </w:rPr>
      </w:pPr>
    </w:p>
    <w:p w14:paraId="5B0986D0"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06E04C39" wp14:editId="65D8DA1B">
            <wp:extent cx="4634865" cy="343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3-18 at 10.53.33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1894" cy="3436291"/>
                    </a:xfrm>
                    <a:prstGeom prst="rect">
                      <a:avLst/>
                    </a:prstGeom>
                  </pic:spPr>
                </pic:pic>
              </a:graphicData>
            </a:graphic>
          </wp:inline>
        </w:drawing>
      </w:r>
    </w:p>
    <w:p w14:paraId="1785B7E6" w14:textId="77777777" w:rsidR="0011633B" w:rsidRPr="00B949EB" w:rsidRDefault="0011633B" w:rsidP="0011633B">
      <w:pPr>
        <w:rPr>
          <w:rFonts w:ascii="Arial" w:hAnsi="Arial" w:cs="Arial"/>
        </w:rPr>
      </w:pPr>
    </w:p>
    <w:p w14:paraId="7FECC054" w14:textId="77777777" w:rsidR="0011633B" w:rsidRPr="00B949EB" w:rsidRDefault="0011633B" w:rsidP="0011633B">
      <w:pPr>
        <w:rPr>
          <w:rFonts w:ascii="Arial" w:hAnsi="Arial" w:cs="Arial"/>
        </w:rPr>
      </w:pPr>
    </w:p>
    <w:p w14:paraId="389B452F" w14:textId="77777777" w:rsidR="0011633B" w:rsidRPr="00B949EB" w:rsidRDefault="00C72EDC" w:rsidP="0011633B">
      <w:pPr>
        <w:rPr>
          <w:rFonts w:ascii="Arial" w:hAnsi="Arial" w:cs="Arial"/>
        </w:rPr>
      </w:pPr>
      <w:r w:rsidRPr="00B949EB">
        <w:rPr>
          <w:rFonts w:ascii="Arial" w:hAnsi="Arial" w:cs="Arial"/>
        </w:rPr>
        <w:lastRenderedPageBreak/>
        <w:t xml:space="preserve">The RSS Coordinator/Owner can click on the dropdown list in the Faculty column in the RSS Dashboard. The dropdown list populates with the faculty assigned to the RSS parent. </w:t>
      </w:r>
    </w:p>
    <w:p w14:paraId="37BA00DB" w14:textId="77777777" w:rsidR="0011633B" w:rsidRPr="00B949EB" w:rsidRDefault="0011633B" w:rsidP="0011633B">
      <w:pPr>
        <w:rPr>
          <w:rFonts w:ascii="Arial" w:hAnsi="Arial" w:cs="Arial"/>
        </w:rPr>
      </w:pPr>
    </w:p>
    <w:p w14:paraId="75BF90CC"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4B342EE0" wp14:editId="2BF724E3">
            <wp:extent cx="5943600" cy="1252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18 at 10.56.17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5122C7A3" w14:textId="77777777" w:rsidR="0011633B" w:rsidRPr="00B949EB" w:rsidRDefault="0011633B" w:rsidP="0011633B">
      <w:pPr>
        <w:rPr>
          <w:rFonts w:ascii="Arial" w:hAnsi="Arial" w:cs="Arial"/>
        </w:rPr>
      </w:pPr>
    </w:p>
    <w:p w14:paraId="3E5196DA" w14:textId="77777777" w:rsidR="0011633B" w:rsidRPr="00B949EB" w:rsidRDefault="00C72EDC" w:rsidP="0011633B">
      <w:pPr>
        <w:rPr>
          <w:rFonts w:ascii="Arial" w:hAnsi="Arial" w:cs="Arial"/>
        </w:rPr>
      </w:pPr>
      <w:r w:rsidRPr="00B949EB">
        <w:rPr>
          <w:rFonts w:ascii="Arial" w:hAnsi="Arial" w:cs="Arial"/>
        </w:rPr>
        <w:t>The RSS Coordinator/Owner can select the faculty member from the dropdown list and click the green + button.</w:t>
      </w:r>
    </w:p>
    <w:p w14:paraId="5B14EC7B"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434EE651" wp14:editId="44E680B3">
            <wp:extent cx="5943600" cy="2595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3-18 at 11.07.24 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95245"/>
                    </a:xfrm>
                    <a:prstGeom prst="rect">
                      <a:avLst/>
                    </a:prstGeom>
                  </pic:spPr>
                </pic:pic>
              </a:graphicData>
            </a:graphic>
          </wp:inline>
        </w:drawing>
      </w:r>
    </w:p>
    <w:p w14:paraId="4CC108DE" w14:textId="77777777" w:rsidR="0011633B" w:rsidRPr="00B949EB" w:rsidRDefault="0011633B" w:rsidP="0011633B">
      <w:pPr>
        <w:rPr>
          <w:rFonts w:ascii="Arial" w:hAnsi="Arial" w:cs="Arial"/>
        </w:rPr>
      </w:pPr>
    </w:p>
    <w:p w14:paraId="247E12DA" w14:textId="77777777" w:rsidR="0011633B" w:rsidRPr="00B949EB" w:rsidRDefault="00C72EDC" w:rsidP="0011633B">
      <w:pPr>
        <w:rPr>
          <w:rFonts w:ascii="Arial" w:hAnsi="Arial" w:cs="Arial"/>
        </w:rPr>
      </w:pPr>
      <w:r w:rsidRPr="00B949EB">
        <w:rPr>
          <w:rFonts w:ascii="Arial" w:hAnsi="Arial" w:cs="Arial"/>
        </w:rPr>
        <w:t>When the screen refreshes, the selected faculty member will be added to the child activity.</w:t>
      </w:r>
    </w:p>
    <w:p w14:paraId="13A605BF" w14:textId="77777777" w:rsidR="0011633B" w:rsidRPr="00B949EB" w:rsidRDefault="0011633B" w:rsidP="0011633B">
      <w:pPr>
        <w:rPr>
          <w:rFonts w:ascii="Arial" w:hAnsi="Arial" w:cs="Arial"/>
        </w:rPr>
      </w:pPr>
    </w:p>
    <w:p w14:paraId="63372DFA" w14:textId="77777777" w:rsidR="0011633B" w:rsidRPr="00B949EB" w:rsidRDefault="00C72EDC" w:rsidP="0011633B">
      <w:pPr>
        <w:rPr>
          <w:rFonts w:ascii="Arial" w:hAnsi="Arial" w:cs="Arial"/>
        </w:rPr>
      </w:pPr>
      <w:r w:rsidRPr="00B949EB">
        <w:rPr>
          <w:rFonts w:ascii="Arial" w:hAnsi="Arial" w:cs="Arial"/>
          <w:noProof/>
        </w:rPr>
        <w:lastRenderedPageBreak/>
        <w:drawing>
          <wp:inline distT="0" distB="0" distL="0" distR="0" wp14:anchorId="59E4339C" wp14:editId="229CC6AF">
            <wp:extent cx="5434965" cy="2733675"/>
            <wp:effectExtent l="0" t="0" r="63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03-18 at 11.10.01 AM.png"/>
                    <pic:cNvPicPr/>
                  </pic:nvPicPr>
                  <pic:blipFill>
                    <a:blip r:embed="rId23">
                      <a:extLst>
                        <a:ext uri="{28A0092B-C50C-407E-A947-70E740481C1C}">
                          <a14:useLocalDpi xmlns:a14="http://schemas.microsoft.com/office/drawing/2010/main" val="0"/>
                        </a:ext>
                      </a:extLst>
                    </a:blip>
                    <a:stretch>
                      <a:fillRect/>
                    </a:stretch>
                  </pic:blipFill>
                  <pic:spPr>
                    <a:xfrm>
                      <a:off x="0" y="0"/>
                      <a:ext cx="5437631" cy="2735082"/>
                    </a:xfrm>
                    <a:prstGeom prst="rect">
                      <a:avLst/>
                    </a:prstGeom>
                  </pic:spPr>
                </pic:pic>
              </a:graphicData>
            </a:graphic>
          </wp:inline>
        </w:drawing>
      </w:r>
    </w:p>
    <w:p w14:paraId="56EBB57F" w14:textId="77777777" w:rsidR="0011633B" w:rsidRPr="00B949EB" w:rsidRDefault="0011633B" w:rsidP="0011633B">
      <w:pPr>
        <w:rPr>
          <w:rFonts w:ascii="Arial" w:hAnsi="Arial" w:cs="Arial"/>
        </w:rPr>
      </w:pPr>
    </w:p>
    <w:p w14:paraId="2B9EB5A2" w14:textId="4136D90D" w:rsidR="0011633B" w:rsidRPr="00B949EB" w:rsidRDefault="00C72EDC" w:rsidP="0011633B">
      <w:pPr>
        <w:rPr>
          <w:rFonts w:ascii="Arial" w:hAnsi="Arial" w:cs="Arial"/>
        </w:rPr>
      </w:pPr>
      <w:r w:rsidRPr="00B949EB">
        <w:rPr>
          <w:rFonts w:ascii="Arial" w:hAnsi="Arial" w:cs="Arial"/>
        </w:rPr>
        <w:t xml:space="preserve">RSS Coordinators/Owners can add additional faculty (faculty not assigned to the RSS parent activity) to the child activity by clicking the </w:t>
      </w:r>
      <w:r w:rsidRPr="00B949EB">
        <w:rPr>
          <w:rFonts w:ascii="Arial" w:hAnsi="Arial" w:cs="Arial"/>
          <w:b/>
        </w:rPr>
        <w:t>Add New Faculty Member</w:t>
      </w:r>
      <w:r w:rsidRPr="00B949EB">
        <w:rPr>
          <w:rFonts w:ascii="Arial" w:hAnsi="Arial" w:cs="Arial"/>
        </w:rPr>
        <w:t xml:space="preserve"> link. A new screen will display.</w:t>
      </w:r>
    </w:p>
    <w:p w14:paraId="02AAE24B" w14:textId="77777777" w:rsidR="0011633B" w:rsidRPr="00B949EB" w:rsidRDefault="0011633B" w:rsidP="0011633B">
      <w:pPr>
        <w:rPr>
          <w:rFonts w:ascii="Arial" w:hAnsi="Arial" w:cs="Arial"/>
        </w:rPr>
      </w:pPr>
    </w:p>
    <w:p w14:paraId="70B813EF"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737EE756" wp14:editId="667DBE2F">
            <wp:extent cx="5943600" cy="12934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18 at 2.12.52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293495"/>
                    </a:xfrm>
                    <a:prstGeom prst="rect">
                      <a:avLst/>
                    </a:prstGeom>
                  </pic:spPr>
                </pic:pic>
              </a:graphicData>
            </a:graphic>
          </wp:inline>
        </w:drawing>
      </w:r>
    </w:p>
    <w:p w14:paraId="60E1BCF9" w14:textId="77777777" w:rsidR="0011633B" w:rsidRPr="00B949EB" w:rsidRDefault="0011633B" w:rsidP="0011633B">
      <w:pPr>
        <w:rPr>
          <w:rFonts w:ascii="Arial" w:hAnsi="Arial" w:cs="Arial"/>
        </w:rPr>
      </w:pPr>
    </w:p>
    <w:p w14:paraId="4F1B84AF" w14:textId="77777777" w:rsidR="0011633B" w:rsidRPr="00B949EB" w:rsidRDefault="00C72EDC" w:rsidP="0011633B">
      <w:pPr>
        <w:rPr>
          <w:rFonts w:ascii="Arial" w:hAnsi="Arial" w:cs="Arial"/>
        </w:rPr>
      </w:pPr>
      <w:r w:rsidRPr="00B949EB">
        <w:rPr>
          <w:rFonts w:ascii="Arial" w:hAnsi="Arial" w:cs="Arial"/>
        </w:rPr>
        <w:t xml:space="preserve">RSS Coordinators/Owners can type in a faculty member’s last name in the search field, select the faculty member to add to the child activity, and click the </w:t>
      </w:r>
      <w:r w:rsidRPr="00B949EB">
        <w:rPr>
          <w:rFonts w:ascii="Arial" w:hAnsi="Arial" w:cs="Arial"/>
          <w:b/>
        </w:rPr>
        <w:t>Add Faculty</w:t>
      </w:r>
      <w:r w:rsidRPr="00B949EB">
        <w:rPr>
          <w:rFonts w:ascii="Arial" w:hAnsi="Arial" w:cs="Arial"/>
        </w:rPr>
        <w:t xml:space="preserve"> button.</w:t>
      </w:r>
    </w:p>
    <w:p w14:paraId="6DBDFA73" w14:textId="77777777" w:rsidR="0011633B" w:rsidRPr="00B949EB" w:rsidRDefault="0011633B" w:rsidP="0011633B">
      <w:pPr>
        <w:rPr>
          <w:rFonts w:ascii="Arial" w:hAnsi="Arial" w:cs="Arial"/>
        </w:rPr>
      </w:pPr>
    </w:p>
    <w:p w14:paraId="2C3DF58E" w14:textId="77777777" w:rsidR="0011633B" w:rsidRPr="00B949EB" w:rsidRDefault="00C72EDC" w:rsidP="0011633B">
      <w:pPr>
        <w:rPr>
          <w:rFonts w:ascii="Arial" w:hAnsi="Arial" w:cs="Arial"/>
          <w:b/>
        </w:rPr>
      </w:pPr>
      <w:bookmarkStart w:id="22" w:name="_Toc5606823"/>
      <w:r w:rsidRPr="00B949EB">
        <w:rPr>
          <w:rFonts w:ascii="Arial" w:hAnsi="Arial" w:cs="Arial"/>
          <w:noProof/>
        </w:rPr>
        <w:drawing>
          <wp:inline distT="0" distB="0" distL="0" distR="0" wp14:anchorId="00F5F94E" wp14:editId="7769CBD9">
            <wp:extent cx="5663565" cy="145161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3-18 at 2.14.31 PM.png"/>
                    <pic:cNvPicPr/>
                  </pic:nvPicPr>
                  <pic:blipFill>
                    <a:blip r:embed="rId25">
                      <a:extLst>
                        <a:ext uri="{28A0092B-C50C-407E-A947-70E740481C1C}">
                          <a14:useLocalDpi xmlns:a14="http://schemas.microsoft.com/office/drawing/2010/main" val="0"/>
                        </a:ext>
                      </a:extLst>
                    </a:blip>
                    <a:stretch>
                      <a:fillRect/>
                    </a:stretch>
                  </pic:blipFill>
                  <pic:spPr>
                    <a:xfrm>
                      <a:off x="0" y="0"/>
                      <a:ext cx="5677576" cy="1455788"/>
                    </a:xfrm>
                    <a:prstGeom prst="rect">
                      <a:avLst/>
                    </a:prstGeom>
                  </pic:spPr>
                </pic:pic>
              </a:graphicData>
            </a:graphic>
          </wp:inline>
        </w:drawing>
      </w:r>
      <w:bookmarkEnd w:id="22"/>
    </w:p>
    <w:p w14:paraId="60021217" w14:textId="77777777" w:rsidR="0011633B" w:rsidRPr="00B949EB" w:rsidRDefault="0011633B" w:rsidP="0011633B">
      <w:pPr>
        <w:outlineLvl w:val="0"/>
        <w:rPr>
          <w:rFonts w:ascii="Arial" w:hAnsi="Arial" w:cs="Arial"/>
        </w:rPr>
      </w:pPr>
    </w:p>
    <w:p w14:paraId="4A7CDD76" w14:textId="77777777" w:rsidR="0011633B" w:rsidRPr="00B949EB" w:rsidRDefault="00C72EDC" w:rsidP="0011633B">
      <w:pPr>
        <w:rPr>
          <w:rFonts w:ascii="Arial" w:hAnsi="Arial" w:cs="Arial"/>
        </w:rPr>
      </w:pPr>
      <w:bookmarkStart w:id="23" w:name="_Toc5606824"/>
      <w:r w:rsidRPr="00B949EB">
        <w:rPr>
          <w:rFonts w:ascii="Arial" w:hAnsi="Arial" w:cs="Arial"/>
        </w:rPr>
        <w:t>The faculty member will be added to the faculty listing.</w:t>
      </w:r>
      <w:bookmarkEnd w:id="23"/>
      <w:r w:rsidRPr="00B949EB">
        <w:rPr>
          <w:rFonts w:ascii="Arial" w:hAnsi="Arial" w:cs="Arial"/>
        </w:rPr>
        <w:t xml:space="preserve"> </w:t>
      </w:r>
    </w:p>
    <w:p w14:paraId="3348E14B" w14:textId="77777777" w:rsidR="0011633B" w:rsidRPr="00B949EB" w:rsidRDefault="0011633B" w:rsidP="0011633B">
      <w:pPr>
        <w:outlineLvl w:val="0"/>
        <w:rPr>
          <w:rFonts w:ascii="Arial" w:hAnsi="Arial" w:cs="Arial"/>
        </w:rPr>
      </w:pPr>
    </w:p>
    <w:p w14:paraId="0DF7C388" w14:textId="77777777" w:rsidR="0011633B" w:rsidRPr="00B949EB" w:rsidRDefault="00C72EDC" w:rsidP="0011633B">
      <w:pPr>
        <w:rPr>
          <w:rFonts w:ascii="Arial" w:hAnsi="Arial" w:cs="Arial"/>
          <w:b/>
        </w:rPr>
      </w:pPr>
      <w:bookmarkStart w:id="24" w:name="_Toc5606825"/>
      <w:r w:rsidRPr="00B949EB">
        <w:rPr>
          <w:rFonts w:ascii="Arial" w:hAnsi="Arial" w:cs="Arial"/>
          <w:noProof/>
        </w:rPr>
        <w:lastRenderedPageBreak/>
        <w:drawing>
          <wp:inline distT="0" distB="0" distL="0" distR="0" wp14:anchorId="30BE2B9C" wp14:editId="0A9BD4B8">
            <wp:extent cx="5320665" cy="17100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3-18 at 2.16.15 PM.png"/>
                    <pic:cNvPicPr/>
                  </pic:nvPicPr>
                  <pic:blipFill>
                    <a:blip r:embed="rId26">
                      <a:extLst>
                        <a:ext uri="{28A0092B-C50C-407E-A947-70E740481C1C}">
                          <a14:useLocalDpi xmlns:a14="http://schemas.microsoft.com/office/drawing/2010/main" val="0"/>
                        </a:ext>
                      </a:extLst>
                    </a:blip>
                    <a:stretch>
                      <a:fillRect/>
                    </a:stretch>
                  </pic:blipFill>
                  <pic:spPr>
                    <a:xfrm>
                      <a:off x="0" y="0"/>
                      <a:ext cx="5327510" cy="1712658"/>
                    </a:xfrm>
                    <a:prstGeom prst="rect">
                      <a:avLst/>
                    </a:prstGeom>
                  </pic:spPr>
                </pic:pic>
              </a:graphicData>
            </a:graphic>
          </wp:inline>
        </w:drawing>
      </w:r>
      <w:bookmarkEnd w:id="24"/>
    </w:p>
    <w:p w14:paraId="7514DE3E" w14:textId="77777777" w:rsidR="0011633B" w:rsidRPr="00B949EB" w:rsidRDefault="0011633B" w:rsidP="0011633B">
      <w:pPr>
        <w:outlineLvl w:val="0"/>
        <w:rPr>
          <w:rFonts w:ascii="Arial" w:hAnsi="Arial" w:cs="Arial"/>
          <w:b/>
        </w:rPr>
      </w:pPr>
    </w:p>
    <w:p w14:paraId="3C9EE650" w14:textId="0DFC9963" w:rsidR="0011633B" w:rsidRPr="00B949EB" w:rsidRDefault="00C72EDC" w:rsidP="0011633B">
      <w:pPr>
        <w:rPr>
          <w:rFonts w:ascii="Arial" w:hAnsi="Arial" w:cs="Arial"/>
        </w:rPr>
      </w:pPr>
      <w:bookmarkStart w:id="25" w:name="_Toc5606826"/>
      <w:r w:rsidRPr="00B949EB">
        <w:rPr>
          <w:rFonts w:ascii="Arial" w:hAnsi="Arial" w:cs="Arial"/>
        </w:rPr>
        <w:t xml:space="preserve">When all faculty have been added to the child activity, click the </w:t>
      </w:r>
      <w:r w:rsidRPr="00B949EB">
        <w:rPr>
          <w:rFonts w:ascii="Arial" w:hAnsi="Arial" w:cs="Arial"/>
          <w:b/>
        </w:rPr>
        <w:t>X</w:t>
      </w:r>
      <w:r w:rsidRPr="00B949EB">
        <w:rPr>
          <w:rFonts w:ascii="Arial" w:hAnsi="Arial" w:cs="Arial"/>
        </w:rPr>
        <w:t xml:space="preserve"> in the upper </w:t>
      </w:r>
      <w:proofErr w:type="spellStart"/>
      <w:r w:rsidRPr="00B949EB">
        <w:rPr>
          <w:rFonts w:ascii="Arial" w:hAnsi="Arial" w:cs="Arial"/>
        </w:rPr>
        <w:t>righthand</w:t>
      </w:r>
      <w:proofErr w:type="spellEnd"/>
      <w:r w:rsidRPr="00B949EB">
        <w:rPr>
          <w:rFonts w:ascii="Arial" w:hAnsi="Arial" w:cs="Arial"/>
        </w:rPr>
        <w:t xml:space="preserve"> corner of the screen. You will see that the selected faculty member has been added to the child activity on the main RSS Dashboard screen.</w:t>
      </w:r>
      <w:bookmarkEnd w:id="25"/>
    </w:p>
    <w:p w14:paraId="36F65338" w14:textId="77777777" w:rsidR="0011633B" w:rsidRPr="00B949EB" w:rsidRDefault="0011633B" w:rsidP="0011633B">
      <w:pPr>
        <w:outlineLvl w:val="0"/>
        <w:rPr>
          <w:rFonts w:ascii="Arial" w:hAnsi="Arial" w:cs="Arial"/>
        </w:rPr>
      </w:pPr>
    </w:p>
    <w:p w14:paraId="22E3621D" w14:textId="77777777" w:rsidR="0011633B" w:rsidRPr="00B949EB" w:rsidRDefault="00C72EDC" w:rsidP="0011633B">
      <w:pPr>
        <w:rPr>
          <w:rFonts w:ascii="Arial" w:hAnsi="Arial" w:cs="Arial"/>
        </w:rPr>
      </w:pPr>
      <w:bookmarkStart w:id="26" w:name="_Toc5606827"/>
      <w:r w:rsidRPr="00B949EB">
        <w:rPr>
          <w:rFonts w:ascii="Arial" w:hAnsi="Arial" w:cs="Arial"/>
          <w:noProof/>
        </w:rPr>
        <w:drawing>
          <wp:inline distT="0" distB="0" distL="0" distR="0" wp14:anchorId="173C508B" wp14:editId="7FEA92B9">
            <wp:extent cx="5943600" cy="1284605"/>
            <wp:effectExtent l="0" t="0" r="0"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9-03-18 at 2.18.00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284605"/>
                    </a:xfrm>
                    <a:prstGeom prst="rect">
                      <a:avLst/>
                    </a:prstGeom>
                  </pic:spPr>
                </pic:pic>
              </a:graphicData>
            </a:graphic>
          </wp:inline>
        </w:drawing>
      </w:r>
      <w:bookmarkEnd w:id="26"/>
    </w:p>
    <w:p w14:paraId="0837B30D" w14:textId="77777777" w:rsidR="0011633B" w:rsidRPr="00B949EB" w:rsidRDefault="0011633B" w:rsidP="0011633B">
      <w:pPr>
        <w:outlineLvl w:val="0"/>
        <w:rPr>
          <w:rFonts w:ascii="Arial" w:hAnsi="Arial" w:cs="Arial"/>
        </w:rPr>
      </w:pPr>
    </w:p>
    <w:p w14:paraId="5BDCBC42" w14:textId="77777777" w:rsidR="0011633B" w:rsidRPr="00B949EB" w:rsidRDefault="0011633B" w:rsidP="0011633B">
      <w:pPr>
        <w:outlineLvl w:val="0"/>
        <w:rPr>
          <w:rFonts w:ascii="Arial" w:hAnsi="Arial" w:cs="Arial"/>
        </w:rPr>
      </w:pPr>
    </w:p>
    <w:p w14:paraId="3262471B" w14:textId="77777777" w:rsidR="007A697E" w:rsidRPr="00B949EB" w:rsidRDefault="007A697E" w:rsidP="009F6561">
      <w:pPr>
        <w:pStyle w:val="Heading2"/>
        <w:rPr>
          <w:rFonts w:ascii="Arial" w:hAnsi="Arial" w:cs="Arial"/>
        </w:rPr>
      </w:pPr>
      <w:bookmarkStart w:id="27" w:name="_Toc5606828"/>
    </w:p>
    <w:p w14:paraId="06212168" w14:textId="77777777" w:rsidR="007A697E" w:rsidRPr="00B949EB" w:rsidRDefault="007A697E" w:rsidP="009F6561">
      <w:pPr>
        <w:pStyle w:val="Heading2"/>
        <w:rPr>
          <w:rFonts w:ascii="Arial" w:hAnsi="Arial" w:cs="Arial"/>
        </w:rPr>
      </w:pPr>
    </w:p>
    <w:p w14:paraId="0C1D1D72" w14:textId="77777777" w:rsidR="007A697E" w:rsidRPr="00B949EB" w:rsidRDefault="007A697E" w:rsidP="009F6561">
      <w:pPr>
        <w:pStyle w:val="Heading2"/>
        <w:rPr>
          <w:rFonts w:ascii="Arial" w:hAnsi="Arial" w:cs="Arial"/>
        </w:rPr>
      </w:pPr>
    </w:p>
    <w:p w14:paraId="03FE34A0" w14:textId="77777777" w:rsidR="007A697E" w:rsidRPr="00B949EB" w:rsidRDefault="007A697E" w:rsidP="009F6561">
      <w:pPr>
        <w:pStyle w:val="Heading2"/>
        <w:rPr>
          <w:rFonts w:ascii="Arial" w:hAnsi="Arial" w:cs="Arial"/>
        </w:rPr>
      </w:pPr>
    </w:p>
    <w:p w14:paraId="3E2F1535" w14:textId="53FF4B72" w:rsidR="0011633B" w:rsidRPr="00B949EB" w:rsidRDefault="00C72EDC" w:rsidP="009F6561">
      <w:pPr>
        <w:pStyle w:val="Heading2"/>
        <w:rPr>
          <w:rFonts w:ascii="Arial" w:hAnsi="Arial" w:cs="Arial"/>
        </w:rPr>
      </w:pPr>
      <w:bookmarkStart w:id="28" w:name="_Toc5619880"/>
      <w:r w:rsidRPr="00B949EB">
        <w:rPr>
          <w:rFonts w:ascii="Arial" w:hAnsi="Arial" w:cs="Arial"/>
        </w:rPr>
        <w:t>RSS Icons</w:t>
      </w:r>
      <w:bookmarkEnd w:id="27"/>
      <w:bookmarkEnd w:id="28"/>
    </w:p>
    <w:p w14:paraId="2F4D54F1" w14:textId="77777777" w:rsidR="0011633B" w:rsidRPr="00B949EB" w:rsidRDefault="00C72EDC" w:rsidP="0011633B">
      <w:pPr>
        <w:pStyle w:val="NormalWeb"/>
        <w:rPr>
          <w:rFonts w:ascii="Arial" w:hAnsi="Arial" w:cs="Arial"/>
        </w:rPr>
      </w:pPr>
      <w:r w:rsidRPr="00B949EB">
        <w:rPr>
          <w:rFonts w:ascii="Arial" w:hAnsi="Arial" w:cs="Arial"/>
        </w:rPr>
        <w:t>There are icons in six columns of the RSS Dashboard: Status, Topic, Faculty, Upload Presentation, Disclosure and Notes (Activity Administrators only). Below is the purpose of each icon.</w:t>
      </w:r>
    </w:p>
    <w:p w14:paraId="44C06E5A" w14:textId="77777777" w:rsidR="0011633B" w:rsidRPr="00B949EB" w:rsidRDefault="00C72EDC" w:rsidP="0011633B">
      <w:pPr>
        <w:pStyle w:val="NormalWeb"/>
        <w:rPr>
          <w:rFonts w:ascii="Arial" w:hAnsi="Arial" w:cs="Arial"/>
        </w:rPr>
      </w:pPr>
      <w:r w:rsidRPr="00B949EB">
        <w:rPr>
          <w:rStyle w:val="Strong"/>
          <w:rFonts w:ascii="Arial" w:hAnsi="Arial" w:cs="Arial"/>
        </w:rPr>
        <w:t>Status column - </w:t>
      </w:r>
      <w:r w:rsidRPr="00B949EB">
        <w:rPr>
          <w:rFonts w:ascii="Arial" w:hAnsi="Arial" w:cs="Arial"/>
        </w:rPr>
        <w:t>The status icon.  As the planning process continues through the approval state, the icon displayed in this column will continue to update. </w:t>
      </w:r>
      <w:r w:rsidRPr="00B949EB">
        <w:rPr>
          <w:rStyle w:val="Strong"/>
          <w:rFonts w:ascii="Arial" w:hAnsi="Arial" w:cs="Arial"/>
        </w:rPr>
        <w:t>NOTE:</w:t>
      </w:r>
      <w:r w:rsidRPr="00B949EB">
        <w:rPr>
          <w:rFonts w:ascii="Arial" w:hAnsi="Arial" w:cs="Arial"/>
        </w:rPr>
        <w:t> Please refer to the RSS Status Definitions below for a description of each status meaning.</w:t>
      </w:r>
    </w:p>
    <w:p w14:paraId="25565381"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650BC62E" wp14:editId="0FBEC009">
            <wp:extent cx="901700" cy="4064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9 at 10.03.52 AM.png"/>
                    <pic:cNvPicPr/>
                  </pic:nvPicPr>
                  <pic:blipFill>
                    <a:blip r:embed="rId28">
                      <a:extLst>
                        <a:ext uri="{28A0092B-C50C-407E-A947-70E740481C1C}">
                          <a14:useLocalDpi xmlns:a14="http://schemas.microsoft.com/office/drawing/2010/main" val="0"/>
                        </a:ext>
                      </a:extLst>
                    </a:blip>
                    <a:stretch>
                      <a:fillRect/>
                    </a:stretch>
                  </pic:blipFill>
                  <pic:spPr>
                    <a:xfrm>
                      <a:off x="0" y="0"/>
                      <a:ext cx="901700" cy="406400"/>
                    </a:xfrm>
                    <a:prstGeom prst="rect">
                      <a:avLst/>
                    </a:prstGeom>
                  </pic:spPr>
                </pic:pic>
              </a:graphicData>
            </a:graphic>
          </wp:inline>
        </w:drawing>
      </w:r>
    </w:p>
    <w:p w14:paraId="7BCE4969" w14:textId="77777777" w:rsidR="0011633B" w:rsidRPr="00B949EB" w:rsidRDefault="00C72EDC" w:rsidP="0011633B">
      <w:pPr>
        <w:pStyle w:val="NormalWeb"/>
        <w:rPr>
          <w:rFonts w:ascii="Arial" w:hAnsi="Arial" w:cs="Arial"/>
        </w:rPr>
      </w:pPr>
      <w:r w:rsidRPr="00B949EB">
        <w:rPr>
          <w:rStyle w:val="Strong"/>
          <w:rFonts w:ascii="Arial" w:hAnsi="Arial" w:cs="Arial"/>
        </w:rPr>
        <w:t xml:space="preserve">Topic column - </w:t>
      </w:r>
      <w:r w:rsidRPr="00B949EB">
        <w:rPr>
          <w:rFonts w:ascii="Arial" w:hAnsi="Arial" w:cs="Arial"/>
        </w:rPr>
        <w:t>Click this icon to generate an activity flyer for distribution or display.</w:t>
      </w:r>
    </w:p>
    <w:p w14:paraId="33E34146" w14:textId="77777777" w:rsidR="0011633B" w:rsidRPr="00B949EB" w:rsidRDefault="00C72EDC" w:rsidP="0011633B">
      <w:pPr>
        <w:spacing w:before="100" w:beforeAutospacing="1" w:after="100" w:afterAutospacing="1"/>
        <w:rPr>
          <w:rFonts w:ascii="Arial" w:hAnsi="Arial" w:cs="Arial"/>
        </w:rPr>
      </w:pPr>
      <w:r w:rsidRPr="00B949EB">
        <w:rPr>
          <w:rFonts w:ascii="Arial" w:hAnsi="Arial" w:cs="Arial"/>
          <w:noProof/>
        </w:rPr>
        <w:lastRenderedPageBreak/>
        <w:drawing>
          <wp:inline distT="0" distB="0" distL="0" distR="0" wp14:anchorId="23D9CD46" wp14:editId="75A4AC26">
            <wp:extent cx="456565" cy="476885"/>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29 at 10.11.07 AM.png"/>
                    <pic:cNvPicPr/>
                  </pic:nvPicPr>
                  <pic:blipFill>
                    <a:blip r:embed="rId29">
                      <a:extLst>
                        <a:ext uri="{28A0092B-C50C-407E-A947-70E740481C1C}">
                          <a14:useLocalDpi xmlns:a14="http://schemas.microsoft.com/office/drawing/2010/main" val="0"/>
                        </a:ext>
                      </a:extLst>
                    </a:blip>
                    <a:stretch>
                      <a:fillRect/>
                    </a:stretch>
                  </pic:blipFill>
                  <pic:spPr>
                    <a:xfrm>
                      <a:off x="0" y="0"/>
                      <a:ext cx="460250" cy="481170"/>
                    </a:xfrm>
                    <a:prstGeom prst="rect">
                      <a:avLst/>
                    </a:prstGeom>
                  </pic:spPr>
                </pic:pic>
              </a:graphicData>
            </a:graphic>
          </wp:inline>
        </w:drawing>
      </w:r>
    </w:p>
    <w:p w14:paraId="304BE549" w14:textId="77777777" w:rsidR="0011633B" w:rsidRPr="00B949EB" w:rsidRDefault="00C72EDC" w:rsidP="0011633B">
      <w:pPr>
        <w:rPr>
          <w:rFonts w:ascii="Arial" w:eastAsia="Times New Roman" w:hAnsi="Arial" w:cs="Arial"/>
        </w:rPr>
      </w:pPr>
      <w:r w:rsidRPr="00B949EB">
        <w:rPr>
          <w:rFonts w:ascii="Arial" w:eastAsia="Times New Roman" w:hAnsi="Arial" w:cs="Arial"/>
          <w:b/>
        </w:rPr>
        <w:t>Calendar</w:t>
      </w:r>
      <w:r w:rsidRPr="00B949EB">
        <w:rPr>
          <w:rFonts w:ascii="Arial" w:eastAsia="Times New Roman" w:hAnsi="Arial" w:cs="Arial"/>
        </w:rPr>
        <w:t xml:space="preserve"> - Click this icon to display the calendar to view and access the scheduled RSS child activities.</w:t>
      </w:r>
    </w:p>
    <w:p w14:paraId="6AA7E69A" w14:textId="77777777" w:rsidR="0011633B" w:rsidRPr="00B949EB" w:rsidRDefault="00C72EDC" w:rsidP="0011633B">
      <w:pPr>
        <w:spacing w:before="100" w:beforeAutospacing="1" w:after="100" w:afterAutospacing="1"/>
        <w:rPr>
          <w:rFonts w:ascii="Arial" w:hAnsi="Arial" w:cs="Arial"/>
        </w:rPr>
      </w:pPr>
      <w:r w:rsidRPr="00B949EB">
        <w:rPr>
          <w:rFonts w:ascii="Arial" w:hAnsi="Arial" w:cs="Arial"/>
          <w:noProof/>
        </w:rPr>
        <w:drawing>
          <wp:inline distT="0" distB="0" distL="0" distR="0" wp14:anchorId="496D3713" wp14:editId="7DE6A4BF">
            <wp:extent cx="571500" cy="5715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29 at 10.10.33 AM.png"/>
                    <pic:cNvPicPr/>
                  </pic:nvPicPr>
                  <pic:blipFill>
                    <a:blip r:embed="rId30">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46468DEB" w14:textId="77777777" w:rsidR="0011633B" w:rsidRPr="00B949EB" w:rsidRDefault="00C72EDC" w:rsidP="0011633B">
      <w:pPr>
        <w:pStyle w:val="NormalWeb"/>
        <w:rPr>
          <w:rFonts w:ascii="Arial" w:hAnsi="Arial" w:cs="Arial"/>
        </w:rPr>
      </w:pPr>
      <w:r w:rsidRPr="00B949EB">
        <w:rPr>
          <w:rFonts w:ascii="Arial" w:hAnsi="Arial" w:cs="Arial"/>
          <w:b/>
        </w:rPr>
        <w:t>Trash</w:t>
      </w:r>
      <w:r w:rsidRPr="00B949EB">
        <w:rPr>
          <w:rFonts w:ascii="Arial" w:hAnsi="Arial" w:cs="Arial"/>
        </w:rPr>
        <w:t xml:space="preserve"> - Click this icon to deactivate an RSS child activity. </w:t>
      </w:r>
    </w:p>
    <w:p w14:paraId="1BBF4066" w14:textId="77777777" w:rsidR="0011633B" w:rsidRPr="00B949EB" w:rsidRDefault="00C72EDC" w:rsidP="0011633B">
      <w:pPr>
        <w:spacing w:before="100" w:beforeAutospacing="1" w:after="100" w:afterAutospacing="1"/>
        <w:rPr>
          <w:rFonts w:ascii="Arial" w:hAnsi="Arial" w:cs="Arial"/>
        </w:rPr>
      </w:pPr>
      <w:r w:rsidRPr="00B949EB">
        <w:rPr>
          <w:rFonts w:ascii="Arial" w:hAnsi="Arial" w:cs="Arial"/>
          <w:noProof/>
        </w:rPr>
        <w:drawing>
          <wp:inline distT="0" distB="0" distL="0" distR="0" wp14:anchorId="144B3338" wp14:editId="23F89A53">
            <wp:extent cx="508635" cy="508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29 at 10.12.47 AM.png"/>
                    <pic:cNvPicPr/>
                  </pic:nvPicPr>
                  <pic:blipFill>
                    <a:blip r:embed="rId31">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inline>
        </w:drawing>
      </w:r>
    </w:p>
    <w:p w14:paraId="13163C3C" w14:textId="2C4189C1" w:rsidR="0011633B" w:rsidRPr="00B949EB" w:rsidRDefault="00C72EDC" w:rsidP="0011633B">
      <w:pPr>
        <w:rPr>
          <w:rFonts w:ascii="Arial" w:eastAsia="Times New Roman" w:hAnsi="Arial" w:cs="Arial"/>
        </w:rPr>
      </w:pPr>
      <w:r w:rsidRPr="00B949EB">
        <w:rPr>
          <w:rFonts w:ascii="Arial" w:eastAsia="Times New Roman" w:hAnsi="Arial" w:cs="Arial"/>
          <w:b/>
          <w:bCs/>
        </w:rPr>
        <w:t xml:space="preserve">Faculty column - </w:t>
      </w:r>
      <w:r w:rsidRPr="00B949EB">
        <w:rPr>
          <w:rFonts w:ascii="Arial" w:eastAsia="Times New Roman" w:hAnsi="Arial" w:cs="Arial"/>
        </w:rPr>
        <w:t>This column contains 3 icons. The first is the green plus icon. Once you have selected the faculty member from the dropdown list using last name lookup, click this icon to add the user as a faculty member to the specific RSS child activity.</w:t>
      </w:r>
    </w:p>
    <w:p w14:paraId="57117F98" w14:textId="77777777" w:rsidR="0011633B" w:rsidRPr="00B949EB" w:rsidRDefault="0011633B" w:rsidP="0011633B">
      <w:pPr>
        <w:rPr>
          <w:rFonts w:ascii="Arial" w:eastAsia="Times New Roman" w:hAnsi="Arial" w:cs="Arial"/>
        </w:rPr>
      </w:pPr>
    </w:p>
    <w:p w14:paraId="5558D417"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134537B9" wp14:editId="61777851">
            <wp:extent cx="570230" cy="548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9 at 10.14.26 AM.png"/>
                    <pic:cNvPicPr/>
                  </pic:nvPicPr>
                  <pic:blipFill>
                    <a:blip r:embed="rId32">
                      <a:extLst>
                        <a:ext uri="{28A0092B-C50C-407E-A947-70E740481C1C}">
                          <a14:useLocalDpi xmlns:a14="http://schemas.microsoft.com/office/drawing/2010/main" val="0"/>
                        </a:ext>
                      </a:extLst>
                    </a:blip>
                    <a:stretch>
                      <a:fillRect/>
                    </a:stretch>
                  </pic:blipFill>
                  <pic:spPr>
                    <a:xfrm>
                      <a:off x="0" y="0"/>
                      <a:ext cx="576649" cy="554470"/>
                    </a:xfrm>
                    <a:prstGeom prst="rect">
                      <a:avLst/>
                    </a:prstGeom>
                  </pic:spPr>
                </pic:pic>
              </a:graphicData>
            </a:graphic>
          </wp:inline>
        </w:drawing>
      </w:r>
    </w:p>
    <w:p w14:paraId="4BCD6972" w14:textId="77777777" w:rsidR="0011633B" w:rsidRPr="00B949EB" w:rsidRDefault="0011633B" w:rsidP="0011633B">
      <w:pPr>
        <w:rPr>
          <w:rFonts w:ascii="Arial" w:hAnsi="Arial" w:cs="Arial"/>
        </w:rPr>
      </w:pPr>
    </w:p>
    <w:p w14:paraId="22531441" w14:textId="6CD4B3C0" w:rsidR="0011633B" w:rsidRPr="00B949EB" w:rsidRDefault="00C72EDC" w:rsidP="0011633B">
      <w:pPr>
        <w:rPr>
          <w:rFonts w:ascii="Arial" w:eastAsia="Times New Roman" w:hAnsi="Arial" w:cs="Arial"/>
        </w:rPr>
      </w:pPr>
      <w:r w:rsidRPr="00B949EB">
        <w:rPr>
          <w:rFonts w:ascii="Arial" w:eastAsia="Times New Roman" w:hAnsi="Arial" w:cs="Arial"/>
        </w:rPr>
        <w:t xml:space="preserve">Once a user has been added as a faculty member, two additional icons display. The first is an </w:t>
      </w:r>
      <w:r w:rsidRPr="00B949EB">
        <w:rPr>
          <w:rFonts w:ascii="Arial" w:eastAsia="Times New Roman" w:hAnsi="Arial" w:cs="Arial"/>
          <w:b/>
        </w:rPr>
        <w:t>Envelope</w:t>
      </w:r>
      <w:r w:rsidRPr="00B949EB">
        <w:rPr>
          <w:rFonts w:ascii="Arial" w:eastAsia="Times New Roman" w:hAnsi="Arial" w:cs="Arial"/>
        </w:rPr>
        <w:t xml:space="preserve"> icon. Click this icon and a window will display to create an email message to send to the faculty member. When an email is sent, the system will record this action and place a note on the Notes screen.</w:t>
      </w:r>
    </w:p>
    <w:p w14:paraId="683CD348"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3F4F9989" wp14:editId="6BC1FC00">
            <wp:extent cx="562610" cy="4978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29 at 10.15.16 AM.png"/>
                    <pic:cNvPicPr/>
                  </pic:nvPicPr>
                  <pic:blipFill>
                    <a:blip r:embed="rId33">
                      <a:extLst>
                        <a:ext uri="{28A0092B-C50C-407E-A947-70E740481C1C}">
                          <a14:useLocalDpi xmlns:a14="http://schemas.microsoft.com/office/drawing/2010/main" val="0"/>
                        </a:ext>
                      </a:extLst>
                    </a:blip>
                    <a:stretch>
                      <a:fillRect/>
                    </a:stretch>
                  </pic:blipFill>
                  <pic:spPr>
                    <a:xfrm>
                      <a:off x="0" y="0"/>
                      <a:ext cx="574303" cy="508037"/>
                    </a:xfrm>
                    <a:prstGeom prst="rect">
                      <a:avLst/>
                    </a:prstGeom>
                  </pic:spPr>
                </pic:pic>
              </a:graphicData>
            </a:graphic>
          </wp:inline>
        </w:drawing>
      </w:r>
    </w:p>
    <w:p w14:paraId="008270EA" w14:textId="77777777" w:rsidR="0011633B" w:rsidRPr="00B949EB" w:rsidRDefault="00C72EDC" w:rsidP="0011633B">
      <w:pPr>
        <w:rPr>
          <w:rFonts w:ascii="Arial" w:eastAsia="Times New Roman" w:hAnsi="Arial" w:cs="Arial"/>
        </w:rPr>
      </w:pPr>
      <w:r w:rsidRPr="00B949EB">
        <w:rPr>
          <w:rFonts w:ascii="Arial" w:eastAsia="Times New Roman" w:hAnsi="Arial" w:cs="Arial"/>
          <w:b/>
        </w:rPr>
        <w:t>Red Minus</w:t>
      </w:r>
      <w:r w:rsidRPr="00B949EB">
        <w:rPr>
          <w:rFonts w:ascii="Arial" w:eastAsia="Times New Roman" w:hAnsi="Arial" w:cs="Arial"/>
        </w:rPr>
        <w:t xml:space="preserve"> - Click this icon to remove a faculty member from the RSS child activity.</w:t>
      </w:r>
    </w:p>
    <w:p w14:paraId="273268DF"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0BED8709" wp14:editId="326221A3">
            <wp:extent cx="571500" cy="548640"/>
            <wp:effectExtent l="0" t="0" r="1270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29 at 10.15.59 AM.png"/>
                    <pic:cNvPicPr/>
                  </pic:nvPicPr>
                  <pic:blipFill>
                    <a:blip r:embed="rId34">
                      <a:extLst>
                        <a:ext uri="{28A0092B-C50C-407E-A947-70E740481C1C}">
                          <a14:useLocalDpi xmlns:a14="http://schemas.microsoft.com/office/drawing/2010/main" val="0"/>
                        </a:ext>
                      </a:extLst>
                    </a:blip>
                    <a:stretch>
                      <a:fillRect/>
                    </a:stretch>
                  </pic:blipFill>
                  <pic:spPr>
                    <a:xfrm>
                      <a:off x="0" y="0"/>
                      <a:ext cx="578248" cy="555118"/>
                    </a:xfrm>
                    <a:prstGeom prst="rect">
                      <a:avLst/>
                    </a:prstGeom>
                  </pic:spPr>
                </pic:pic>
              </a:graphicData>
            </a:graphic>
          </wp:inline>
        </w:drawing>
      </w:r>
    </w:p>
    <w:p w14:paraId="53EDFEC4" w14:textId="5E2D7D8C" w:rsidR="0011633B" w:rsidRPr="00B949EB" w:rsidRDefault="00C72EDC" w:rsidP="0011633B">
      <w:pPr>
        <w:rPr>
          <w:rFonts w:ascii="Arial" w:eastAsia="Times New Roman" w:hAnsi="Arial" w:cs="Arial"/>
          <w:b/>
          <w:bCs/>
        </w:rPr>
      </w:pPr>
      <w:r w:rsidRPr="00B949EB">
        <w:rPr>
          <w:rFonts w:ascii="Arial" w:eastAsia="Times New Roman" w:hAnsi="Arial" w:cs="Arial"/>
          <w:b/>
          <w:bCs/>
        </w:rPr>
        <w:t>Disclosure column</w:t>
      </w:r>
      <w:r w:rsidRPr="00B949EB">
        <w:rPr>
          <w:rFonts w:ascii="Arial" w:eastAsia="Times New Roman" w:hAnsi="Arial" w:cs="Arial"/>
          <w:bCs/>
        </w:rPr>
        <w:t xml:space="preserve"> - The icon will display if the faculty member has not completed their disclosure form</w:t>
      </w:r>
      <w:r w:rsidRPr="00B949EB">
        <w:rPr>
          <w:rFonts w:ascii="Arial" w:eastAsia="Times New Roman" w:hAnsi="Arial" w:cs="Arial"/>
          <w:b/>
          <w:bCs/>
        </w:rPr>
        <w:t>.</w:t>
      </w:r>
    </w:p>
    <w:p w14:paraId="6C537CAE" w14:textId="77777777" w:rsidR="0011633B" w:rsidRPr="00B949EB" w:rsidRDefault="0011633B" w:rsidP="0011633B">
      <w:pPr>
        <w:rPr>
          <w:rFonts w:ascii="Arial" w:eastAsia="Times New Roman" w:hAnsi="Arial" w:cs="Arial"/>
          <w:b/>
          <w:bCs/>
        </w:rPr>
      </w:pPr>
    </w:p>
    <w:p w14:paraId="59E30EB4" w14:textId="77777777" w:rsidR="0011633B" w:rsidRPr="00B949EB" w:rsidRDefault="00C72EDC" w:rsidP="0011633B">
      <w:pPr>
        <w:rPr>
          <w:rFonts w:ascii="Arial" w:eastAsia="Times New Roman" w:hAnsi="Arial" w:cs="Arial"/>
          <w:b/>
          <w:bCs/>
        </w:rPr>
      </w:pPr>
      <w:r w:rsidRPr="00B949EB">
        <w:rPr>
          <w:rFonts w:ascii="Arial" w:hAnsi="Arial" w:cs="Arial"/>
          <w:noProof/>
        </w:rPr>
        <w:drawing>
          <wp:inline distT="0" distB="0" distL="0" distR="0" wp14:anchorId="79B13AFC" wp14:editId="1F30CE69">
            <wp:extent cx="546735" cy="51244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disclosure icon.jpg"/>
                    <pic:cNvPicPr/>
                  </pic:nvPicPr>
                  <pic:blipFill>
                    <a:blip r:embed="rId35">
                      <a:extLst>
                        <a:ext uri="{28A0092B-C50C-407E-A947-70E740481C1C}">
                          <a14:useLocalDpi xmlns:a14="http://schemas.microsoft.com/office/drawing/2010/main" val="0"/>
                        </a:ext>
                      </a:extLst>
                    </a:blip>
                    <a:stretch>
                      <a:fillRect/>
                    </a:stretch>
                  </pic:blipFill>
                  <pic:spPr>
                    <a:xfrm>
                      <a:off x="0" y="0"/>
                      <a:ext cx="560156" cy="525146"/>
                    </a:xfrm>
                    <a:prstGeom prst="rect">
                      <a:avLst/>
                    </a:prstGeom>
                  </pic:spPr>
                </pic:pic>
              </a:graphicData>
            </a:graphic>
          </wp:inline>
        </w:drawing>
      </w:r>
    </w:p>
    <w:p w14:paraId="76B7F404" w14:textId="77777777" w:rsidR="0011633B" w:rsidRPr="00B949EB" w:rsidRDefault="0011633B" w:rsidP="0011633B">
      <w:pPr>
        <w:rPr>
          <w:rFonts w:ascii="Arial" w:eastAsia="Times New Roman" w:hAnsi="Arial" w:cs="Arial"/>
          <w:b/>
          <w:bCs/>
        </w:rPr>
      </w:pPr>
    </w:p>
    <w:p w14:paraId="0A193B7C" w14:textId="26FB38A6" w:rsidR="0011633B" w:rsidRPr="00B949EB" w:rsidRDefault="00C72EDC" w:rsidP="0011633B">
      <w:pPr>
        <w:rPr>
          <w:rFonts w:ascii="Arial" w:hAnsi="Arial" w:cs="Arial"/>
          <w:noProof/>
        </w:rPr>
      </w:pPr>
      <w:r w:rsidRPr="00B949EB">
        <w:rPr>
          <w:rFonts w:ascii="Arial" w:eastAsia="Times New Roman" w:hAnsi="Arial" w:cs="Arial"/>
          <w:b/>
          <w:bCs/>
        </w:rPr>
        <w:t>Upload Presentation column - </w:t>
      </w:r>
      <w:r w:rsidRPr="00B949EB">
        <w:rPr>
          <w:rFonts w:ascii="Arial" w:eastAsia="Times New Roman" w:hAnsi="Arial" w:cs="Arial"/>
        </w:rPr>
        <w:t xml:space="preserve">This icon </w:t>
      </w:r>
      <w:r w:rsidR="0098135C" w:rsidRPr="00B949EB">
        <w:rPr>
          <w:rFonts w:ascii="Arial" w:eastAsia="Times New Roman" w:hAnsi="Arial" w:cs="Arial"/>
        </w:rPr>
        <w:t>will display</w:t>
      </w:r>
      <w:r w:rsidRPr="00B949EB">
        <w:rPr>
          <w:rFonts w:ascii="Arial" w:eastAsia="Times New Roman" w:hAnsi="Arial" w:cs="Arial"/>
        </w:rPr>
        <w:t xml:space="preserve"> when one or more faculty have disclosed at least one financial relationship in the disclosure form. </w:t>
      </w:r>
      <w:r w:rsidRPr="00B949EB">
        <w:rPr>
          <w:rFonts w:ascii="Arial" w:hAnsi="Arial" w:cs="Arial"/>
        </w:rPr>
        <w:t>This icon signals to upload the faculty member's presentation so that the peer review process can begin.</w:t>
      </w:r>
      <w:r w:rsidRPr="00B949EB" w:rsidDel="000B1FAA">
        <w:rPr>
          <w:rFonts w:ascii="Arial" w:eastAsia="Times New Roman" w:hAnsi="Arial" w:cs="Arial"/>
        </w:rPr>
        <w:t xml:space="preserve"> </w:t>
      </w:r>
    </w:p>
    <w:p w14:paraId="050BCB9B" w14:textId="77777777" w:rsidR="0011633B" w:rsidRPr="00B949EB" w:rsidRDefault="00C72EDC" w:rsidP="0011633B">
      <w:pPr>
        <w:rPr>
          <w:rFonts w:ascii="Arial" w:hAnsi="Arial" w:cs="Arial"/>
        </w:rPr>
      </w:pPr>
      <w:r w:rsidRPr="00B949EB">
        <w:rPr>
          <w:rFonts w:ascii="Arial" w:hAnsi="Arial" w:cs="Arial"/>
          <w:noProof/>
        </w:rPr>
        <w:lastRenderedPageBreak/>
        <w:drawing>
          <wp:inline distT="0" distB="0" distL="0" distR="0" wp14:anchorId="2E6B452C" wp14:editId="64497735">
            <wp:extent cx="704850" cy="4870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3-29 at 4.36.11 PM.png"/>
                    <pic:cNvPicPr/>
                  </pic:nvPicPr>
                  <pic:blipFill>
                    <a:blip r:embed="rId36">
                      <a:extLst>
                        <a:ext uri="{28A0092B-C50C-407E-A947-70E740481C1C}">
                          <a14:useLocalDpi xmlns:a14="http://schemas.microsoft.com/office/drawing/2010/main" val="0"/>
                        </a:ext>
                      </a:extLst>
                    </a:blip>
                    <a:stretch>
                      <a:fillRect/>
                    </a:stretch>
                  </pic:blipFill>
                  <pic:spPr>
                    <a:xfrm flipH="1">
                      <a:off x="0" y="0"/>
                      <a:ext cx="764736" cy="528362"/>
                    </a:xfrm>
                    <a:prstGeom prst="rect">
                      <a:avLst/>
                    </a:prstGeom>
                  </pic:spPr>
                </pic:pic>
              </a:graphicData>
            </a:graphic>
          </wp:inline>
        </w:drawing>
      </w:r>
    </w:p>
    <w:p w14:paraId="308EBEB2" w14:textId="07C10296" w:rsidR="0011633B" w:rsidRPr="00B949EB" w:rsidRDefault="00C72EDC" w:rsidP="0011633B">
      <w:pPr>
        <w:rPr>
          <w:rFonts w:ascii="Arial" w:eastAsia="Times New Roman" w:hAnsi="Arial" w:cs="Arial"/>
        </w:rPr>
      </w:pPr>
      <w:r w:rsidRPr="00B949EB">
        <w:rPr>
          <w:rFonts w:ascii="Arial" w:eastAsia="Times New Roman" w:hAnsi="Arial" w:cs="Arial"/>
          <w:b/>
          <w:bCs/>
        </w:rPr>
        <w:t>Notes column - </w:t>
      </w:r>
      <w:r w:rsidRPr="00B949EB">
        <w:rPr>
          <w:rFonts w:ascii="Arial" w:eastAsia="Times New Roman" w:hAnsi="Arial" w:cs="Arial"/>
        </w:rPr>
        <w:t>The notes column is available to Activity Administrators only. There is a green plus sign located in this column. Click this icon to add notes to the specific RSS child activity.</w:t>
      </w:r>
    </w:p>
    <w:p w14:paraId="6F366DC8" w14:textId="77777777" w:rsidR="0011633B" w:rsidRPr="00B949EB" w:rsidRDefault="00C72EDC" w:rsidP="0011633B">
      <w:pPr>
        <w:rPr>
          <w:rFonts w:ascii="Arial" w:hAnsi="Arial" w:cs="Arial"/>
        </w:rPr>
      </w:pPr>
      <w:r w:rsidRPr="00B949EB">
        <w:rPr>
          <w:rFonts w:ascii="Arial" w:hAnsi="Arial" w:cs="Arial"/>
          <w:noProof/>
        </w:rPr>
        <w:drawing>
          <wp:inline distT="0" distB="0" distL="0" distR="0" wp14:anchorId="716F1E5E" wp14:editId="4EECEE7D">
            <wp:extent cx="524510" cy="447040"/>
            <wp:effectExtent l="0" t="0" r="889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29 at 10.16.51 AM.png"/>
                    <pic:cNvPicPr/>
                  </pic:nvPicPr>
                  <pic:blipFill>
                    <a:blip r:embed="rId37">
                      <a:extLst>
                        <a:ext uri="{28A0092B-C50C-407E-A947-70E740481C1C}">
                          <a14:useLocalDpi xmlns:a14="http://schemas.microsoft.com/office/drawing/2010/main" val="0"/>
                        </a:ext>
                      </a:extLst>
                    </a:blip>
                    <a:stretch>
                      <a:fillRect/>
                    </a:stretch>
                  </pic:blipFill>
                  <pic:spPr>
                    <a:xfrm>
                      <a:off x="0" y="0"/>
                      <a:ext cx="526999" cy="448925"/>
                    </a:xfrm>
                    <a:prstGeom prst="rect">
                      <a:avLst/>
                    </a:prstGeom>
                  </pic:spPr>
                </pic:pic>
              </a:graphicData>
            </a:graphic>
          </wp:inline>
        </w:drawing>
      </w:r>
    </w:p>
    <w:p w14:paraId="161E7790" w14:textId="77777777" w:rsidR="0011633B" w:rsidRPr="00B949EB" w:rsidRDefault="0011633B" w:rsidP="0011633B">
      <w:pPr>
        <w:rPr>
          <w:rFonts w:ascii="Arial" w:hAnsi="Arial" w:cs="Arial"/>
        </w:rPr>
      </w:pPr>
    </w:p>
    <w:p w14:paraId="2EF19CCB" w14:textId="28A6FF00" w:rsidR="0011633B" w:rsidRPr="00B949EB" w:rsidRDefault="0011633B">
      <w:pPr>
        <w:rPr>
          <w:rFonts w:ascii="Arial" w:hAnsi="Arial" w:cs="Arial"/>
          <w:b/>
          <w:bCs/>
        </w:rPr>
      </w:pPr>
    </w:p>
    <w:p w14:paraId="0618D185" w14:textId="77777777" w:rsidR="0011633B" w:rsidRPr="00B949EB" w:rsidRDefault="00C72EDC" w:rsidP="009F6561">
      <w:pPr>
        <w:pStyle w:val="Heading2"/>
        <w:rPr>
          <w:rFonts w:ascii="Arial" w:hAnsi="Arial" w:cs="Arial"/>
        </w:rPr>
      </w:pPr>
      <w:bookmarkStart w:id="29" w:name="_Toc5606829"/>
      <w:bookmarkStart w:id="30" w:name="_Toc5619881"/>
      <w:r w:rsidRPr="00B949EB">
        <w:rPr>
          <w:rFonts w:ascii="Arial" w:hAnsi="Arial" w:cs="Arial"/>
        </w:rPr>
        <w:t>RSS Status Definitions</w:t>
      </w:r>
      <w:bookmarkEnd w:id="29"/>
      <w:bookmarkEnd w:id="30"/>
    </w:p>
    <w:p w14:paraId="012A9085" w14:textId="77777777" w:rsidR="0011633B" w:rsidRPr="00B949EB" w:rsidRDefault="00C72EDC" w:rsidP="0011633B">
      <w:pPr>
        <w:pStyle w:val="NormalWeb"/>
        <w:rPr>
          <w:rFonts w:ascii="Arial" w:hAnsi="Arial" w:cs="Arial"/>
        </w:rPr>
      </w:pPr>
      <w:r w:rsidRPr="00B949EB">
        <w:rPr>
          <w:rStyle w:val="Strong"/>
          <w:rFonts w:ascii="Arial" w:hAnsi="Arial" w:cs="Arial"/>
        </w:rPr>
        <w:t>Incomplete:</w:t>
      </w:r>
      <w:r w:rsidRPr="00B949EB">
        <w:rPr>
          <w:rFonts w:ascii="Arial" w:hAnsi="Arial" w:cs="Arial"/>
        </w:rPr>
        <w:t xml:space="preserve"> This status means that faculty and disclosures have not been assigned yet. RSS Coordinators/Owners will see Incomplete by default until faculty have been assigned and disclosures have been completed. This is the initial default status of every RSS child activity.</w:t>
      </w:r>
    </w:p>
    <w:p w14:paraId="58F6F071" w14:textId="77777777" w:rsidR="0011633B" w:rsidRPr="00B949EB" w:rsidRDefault="00C72EDC" w:rsidP="0011633B">
      <w:pPr>
        <w:pStyle w:val="NormalWeb"/>
        <w:rPr>
          <w:rFonts w:ascii="Arial" w:hAnsi="Arial" w:cs="Arial"/>
        </w:rPr>
      </w:pPr>
      <w:r w:rsidRPr="00B949EB">
        <w:rPr>
          <w:rStyle w:val="Strong"/>
          <w:rFonts w:ascii="Arial" w:hAnsi="Arial" w:cs="Arial"/>
        </w:rPr>
        <w:t xml:space="preserve">Pending: </w:t>
      </w:r>
      <w:r w:rsidRPr="00B949EB">
        <w:rPr>
          <w:rFonts w:ascii="Arial" w:hAnsi="Arial" w:cs="Arial"/>
        </w:rPr>
        <w:t>This status represents faculty who have completed a disclosure, and there was no financial relationship declared (i.e. no financial relationships were disclosed, or COI was resolved).</w:t>
      </w:r>
    </w:p>
    <w:p w14:paraId="14730CC0" w14:textId="77777777" w:rsidR="0011633B" w:rsidRPr="00B949EB" w:rsidRDefault="00C72EDC" w:rsidP="0011633B">
      <w:pPr>
        <w:pStyle w:val="NormalWeb"/>
        <w:rPr>
          <w:rFonts w:ascii="Arial" w:hAnsi="Arial" w:cs="Arial"/>
        </w:rPr>
      </w:pPr>
      <w:r w:rsidRPr="00B949EB">
        <w:rPr>
          <w:rStyle w:val="Strong"/>
          <w:rFonts w:ascii="Arial" w:hAnsi="Arial" w:cs="Arial"/>
        </w:rPr>
        <w:t xml:space="preserve">In Review: </w:t>
      </w:r>
      <w:r w:rsidRPr="00B949EB">
        <w:rPr>
          <w:rFonts w:ascii="Arial" w:hAnsi="Arial" w:cs="Arial"/>
        </w:rPr>
        <w:t>This status represents faculty who have a completed disclosure and at least one financial relationship has been declared. The faculty member’s presentation has been uploaded, triggering the formal peer review process for potential conflict of interest to determine if resolution is needed.</w:t>
      </w:r>
    </w:p>
    <w:p w14:paraId="1CBCDDB2" w14:textId="77777777" w:rsidR="0011633B" w:rsidRPr="00B949EB" w:rsidRDefault="00C72EDC" w:rsidP="0011633B">
      <w:pPr>
        <w:pStyle w:val="NormalWeb"/>
        <w:rPr>
          <w:rFonts w:ascii="Arial" w:hAnsi="Arial" w:cs="Arial"/>
        </w:rPr>
      </w:pPr>
      <w:r w:rsidRPr="00B949EB">
        <w:rPr>
          <w:rStyle w:val="Strong"/>
          <w:rFonts w:ascii="Arial" w:hAnsi="Arial" w:cs="Arial"/>
        </w:rPr>
        <w:t xml:space="preserve">Approved: </w:t>
      </w:r>
      <w:r w:rsidRPr="00B949EB">
        <w:rPr>
          <w:rFonts w:ascii="Arial" w:hAnsi="Arial" w:cs="Arial"/>
        </w:rPr>
        <w:t>This represents faculty who have completed a disclosure, either no financial relationships were declared or, if identified, resolution of conflict of interest has been satisfactorily completed.</w:t>
      </w:r>
    </w:p>
    <w:p w14:paraId="1491B522" w14:textId="77777777" w:rsidR="0011633B" w:rsidRPr="00B949EB" w:rsidRDefault="00C72EDC" w:rsidP="0011633B">
      <w:pPr>
        <w:pStyle w:val="NormalWeb"/>
        <w:rPr>
          <w:rFonts w:ascii="Arial" w:hAnsi="Arial" w:cs="Arial"/>
        </w:rPr>
      </w:pPr>
      <w:r w:rsidRPr="00B949EB">
        <w:rPr>
          <w:rStyle w:val="Strong"/>
          <w:rFonts w:ascii="Arial" w:hAnsi="Arial" w:cs="Arial"/>
        </w:rPr>
        <w:t xml:space="preserve">Rejected: </w:t>
      </w:r>
      <w:r w:rsidRPr="00B949EB">
        <w:rPr>
          <w:rFonts w:ascii="Arial" w:hAnsi="Arial" w:cs="Arial"/>
        </w:rPr>
        <w:t>This represents faculty who have completed a disclosure, a financial relationship has been declared, and the conflict of interest is not able to be satisfactorily resolved. The activity is rejected. The coordinator would remove this faculty member and would need to select a new faculty member and begin the process again.</w:t>
      </w:r>
    </w:p>
    <w:p w14:paraId="57F01CA5" w14:textId="62CA78E9" w:rsidR="0011633B" w:rsidRPr="00B949EB" w:rsidRDefault="00C72EDC" w:rsidP="0011633B">
      <w:pPr>
        <w:pStyle w:val="NormalWeb"/>
        <w:rPr>
          <w:rFonts w:ascii="Arial" w:hAnsi="Arial" w:cs="Arial"/>
        </w:rPr>
      </w:pPr>
      <w:r w:rsidRPr="00B949EB">
        <w:rPr>
          <w:rStyle w:val="Strong"/>
          <w:rFonts w:ascii="Arial" w:hAnsi="Arial" w:cs="Arial"/>
        </w:rPr>
        <w:t>NOTE: </w:t>
      </w:r>
      <w:r w:rsidRPr="00B949EB">
        <w:rPr>
          <w:rFonts w:ascii="Arial" w:hAnsi="Arial" w:cs="Arial"/>
        </w:rPr>
        <w:t xml:space="preserve">The system will generate an email to the administration email on record when the RSS status changes to Pending </w:t>
      </w:r>
      <w:r w:rsidRPr="00B949EB">
        <w:rPr>
          <w:rStyle w:val="Strong"/>
          <w:rFonts w:ascii="Arial" w:hAnsi="Arial" w:cs="Arial"/>
        </w:rPr>
        <w:t>if </w:t>
      </w:r>
      <w:r w:rsidRPr="00B949EB">
        <w:rPr>
          <w:rFonts w:ascii="Arial" w:hAnsi="Arial" w:cs="Arial"/>
        </w:rPr>
        <w:t>in Administration &gt; Preferences the checkbox "Send email every time an RSS status is pending in the dashboard" is selected. This email will contain a summary of what happened.</w:t>
      </w:r>
    </w:p>
    <w:p w14:paraId="3187C9BF" w14:textId="77777777" w:rsidR="0011633B" w:rsidRPr="00B949EB" w:rsidRDefault="00C72EDC" w:rsidP="009F6561">
      <w:pPr>
        <w:pStyle w:val="Heading1"/>
        <w:rPr>
          <w:rFonts w:ascii="Arial" w:hAnsi="Arial" w:cs="Arial"/>
        </w:rPr>
      </w:pPr>
      <w:bookmarkStart w:id="31" w:name="_Toc5606830"/>
      <w:bookmarkStart w:id="32" w:name="_Toc5619882"/>
      <w:r w:rsidRPr="00B949EB">
        <w:rPr>
          <w:rFonts w:ascii="Arial" w:hAnsi="Arial" w:cs="Arial"/>
        </w:rPr>
        <w:t>COI Resolution Form</w:t>
      </w:r>
      <w:bookmarkEnd w:id="31"/>
      <w:bookmarkEnd w:id="32"/>
    </w:p>
    <w:p w14:paraId="41537C21" w14:textId="77777777" w:rsidR="0011633B" w:rsidRPr="00B949EB" w:rsidRDefault="00C72EDC" w:rsidP="0011633B">
      <w:pPr>
        <w:pStyle w:val="NormalWeb"/>
        <w:rPr>
          <w:rFonts w:ascii="Arial" w:hAnsi="Arial" w:cs="Arial"/>
        </w:rPr>
      </w:pPr>
      <w:r w:rsidRPr="00B949EB">
        <w:rPr>
          <w:rFonts w:ascii="Arial" w:hAnsi="Arial" w:cs="Arial"/>
        </w:rPr>
        <w:t xml:space="preserve">In the </w:t>
      </w:r>
      <w:r w:rsidRPr="00B949EB">
        <w:rPr>
          <w:rFonts w:ascii="Arial" w:hAnsi="Arial" w:cs="Arial"/>
          <w:b/>
        </w:rPr>
        <w:t xml:space="preserve">Forms </w:t>
      </w:r>
      <w:r w:rsidRPr="00B949EB">
        <w:rPr>
          <w:rFonts w:ascii="Arial" w:hAnsi="Arial" w:cs="Arial"/>
        </w:rPr>
        <w:t xml:space="preserve">section, there is a form titled, “COI Resolution.” COI Resolution is triggered when a faculty member has a completed disclosure with at least one financial </w:t>
      </w:r>
      <w:r w:rsidRPr="00B949EB">
        <w:rPr>
          <w:rFonts w:ascii="Arial" w:hAnsi="Arial" w:cs="Arial"/>
        </w:rPr>
        <w:lastRenderedPageBreak/>
        <w:t xml:space="preserve">relationship declared and the faculty member’s presentation has been uploaded for review. This form is automatically assigned to all activities. </w:t>
      </w:r>
    </w:p>
    <w:p w14:paraId="7D69E927" w14:textId="77777777" w:rsidR="004013C4" w:rsidRPr="00B949EB" w:rsidRDefault="00C72EDC" w:rsidP="004013C4">
      <w:pPr>
        <w:rPr>
          <w:rFonts w:ascii="Arial" w:hAnsi="Arial" w:cs="Arial"/>
        </w:rPr>
      </w:pPr>
      <w:r w:rsidRPr="00B949EB">
        <w:rPr>
          <w:rFonts w:ascii="Arial" w:hAnsi="Arial" w:cs="Arial"/>
          <w:noProof/>
        </w:rPr>
        <w:drawing>
          <wp:inline distT="0" distB="0" distL="0" distR="0" wp14:anchorId="72861271" wp14:editId="1C7E5B82">
            <wp:extent cx="2936240" cy="1496060"/>
            <wp:effectExtent l="0" t="0" r="1016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29 at 10.20.47 AM.png"/>
                    <pic:cNvPicPr/>
                  </pic:nvPicPr>
                  <pic:blipFill>
                    <a:blip r:embed="rId38">
                      <a:extLst>
                        <a:ext uri="{28A0092B-C50C-407E-A947-70E740481C1C}">
                          <a14:useLocalDpi xmlns:a14="http://schemas.microsoft.com/office/drawing/2010/main" val="0"/>
                        </a:ext>
                      </a:extLst>
                    </a:blip>
                    <a:stretch>
                      <a:fillRect/>
                    </a:stretch>
                  </pic:blipFill>
                  <pic:spPr>
                    <a:xfrm>
                      <a:off x="0" y="0"/>
                      <a:ext cx="2964239" cy="1510305"/>
                    </a:xfrm>
                    <a:prstGeom prst="rect">
                      <a:avLst/>
                    </a:prstGeom>
                  </pic:spPr>
                </pic:pic>
              </a:graphicData>
            </a:graphic>
          </wp:inline>
        </w:drawing>
      </w:r>
    </w:p>
    <w:p w14:paraId="0425E57A" w14:textId="6322877C" w:rsidR="0011633B" w:rsidRPr="00B949EB" w:rsidRDefault="00C72EDC" w:rsidP="004013C4">
      <w:pPr>
        <w:pStyle w:val="Heading1"/>
        <w:rPr>
          <w:rFonts w:ascii="Arial" w:hAnsi="Arial" w:cs="Arial"/>
        </w:rPr>
      </w:pPr>
      <w:bookmarkStart w:id="33" w:name="_Toc5606831"/>
      <w:bookmarkStart w:id="34" w:name="_Toc5619883"/>
      <w:r w:rsidRPr="00B949EB">
        <w:rPr>
          <w:rFonts w:ascii="Arial" w:hAnsi="Arial" w:cs="Arial"/>
        </w:rPr>
        <w:t>Peer Reviewer</w:t>
      </w:r>
      <w:r w:rsidR="00613778" w:rsidRPr="00B949EB">
        <w:rPr>
          <w:rFonts w:ascii="Arial" w:hAnsi="Arial" w:cs="Arial"/>
        </w:rPr>
        <w:t>s</w:t>
      </w:r>
      <w:r w:rsidRPr="00B949EB">
        <w:rPr>
          <w:rFonts w:ascii="Arial" w:hAnsi="Arial" w:cs="Arial"/>
        </w:rPr>
        <w:t xml:space="preserve"> (PR)</w:t>
      </w:r>
      <w:bookmarkEnd w:id="33"/>
      <w:bookmarkEnd w:id="34"/>
    </w:p>
    <w:p w14:paraId="3CE13D0E" w14:textId="77777777" w:rsidR="0011633B" w:rsidRPr="00B949EB" w:rsidRDefault="00C72EDC" w:rsidP="0011633B">
      <w:pPr>
        <w:pStyle w:val="qowt-stl-normalweb"/>
        <w:shd w:val="clear" w:color="auto" w:fill="FFFFFF"/>
        <w:rPr>
          <w:rFonts w:ascii="Arial" w:hAnsi="Arial" w:cs="Arial"/>
          <w:color w:val="2E2E2E"/>
        </w:rPr>
      </w:pPr>
      <w:r w:rsidRPr="00B949EB">
        <w:rPr>
          <w:rStyle w:val="wysiwyg-font-size-medium"/>
          <w:rFonts w:ascii="Arial" w:hAnsi="Arial" w:cs="Arial"/>
          <w:color w:val="2E2E2E"/>
        </w:rPr>
        <w:t>For the system to trigger the peer review process for Conflict of Interest (COI) Resolution, you can assign users the role of Peer Reviewer. The peer review process is triggered when a faculty member has declared at least one financial relationship, and the faculty member’s presentation has been uploaded for review.</w:t>
      </w:r>
    </w:p>
    <w:p w14:paraId="27F023B8" w14:textId="77777777" w:rsidR="0011633B" w:rsidRPr="00B949EB" w:rsidRDefault="00C72EDC" w:rsidP="0011633B">
      <w:pPr>
        <w:pStyle w:val="qowt-stl-normalweb"/>
        <w:shd w:val="clear" w:color="auto" w:fill="FFFFFF"/>
        <w:rPr>
          <w:rFonts w:ascii="Arial" w:hAnsi="Arial" w:cs="Arial"/>
          <w:color w:val="2E2E2E"/>
        </w:rPr>
      </w:pPr>
      <w:r w:rsidRPr="00B949EB">
        <w:rPr>
          <w:rStyle w:val="wysiwyg-font-size-medium"/>
          <w:rFonts w:ascii="Arial" w:hAnsi="Arial" w:cs="Arial"/>
          <w:color w:val="2E2E2E"/>
        </w:rPr>
        <w:t>The role</w:t>
      </w:r>
      <w:r w:rsidRPr="00B949EB">
        <w:rPr>
          <w:rStyle w:val="qowt-font3-verdana"/>
          <w:rFonts w:ascii="Arial" w:hAnsi="Arial" w:cs="Arial"/>
          <w:color w:val="2E2E2E"/>
        </w:rPr>
        <w:t> of Peer Reviewer (PR) can be assigned through </w:t>
      </w:r>
      <w:r w:rsidRPr="00B949EB">
        <w:rPr>
          <w:rStyle w:val="Strong"/>
          <w:rFonts w:ascii="Arial" w:hAnsi="Arial" w:cs="Arial"/>
          <w:color w:val="2E2E2E"/>
        </w:rPr>
        <w:t>Activities &gt; Activity Manager </w:t>
      </w:r>
      <w:r w:rsidRPr="00B949EB">
        <w:rPr>
          <w:rStyle w:val="qowt-font3-verdana"/>
          <w:rFonts w:ascii="Arial" w:hAnsi="Arial" w:cs="Arial"/>
          <w:color w:val="2E2E2E"/>
        </w:rPr>
        <w:t>and selecting the "Owners</w:t>
      </w:r>
      <w:r w:rsidRPr="00B949EB">
        <w:rPr>
          <w:rStyle w:val="Strong"/>
          <w:rFonts w:ascii="Arial" w:hAnsi="Arial" w:cs="Arial"/>
          <w:color w:val="2E2E2E"/>
        </w:rPr>
        <w:t>"</w:t>
      </w:r>
      <w:r w:rsidRPr="00B949EB">
        <w:rPr>
          <w:rStyle w:val="qowt-font3-verdana"/>
          <w:rFonts w:ascii="Arial" w:hAnsi="Arial" w:cs="Arial"/>
          <w:color w:val="2E2E2E"/>
        </w:rPr>
        <w:t> tab or through </w:t>
      </w:r>
      <w:r w:rsidRPr="00B949EB">
        <w:rPr>
          <w:rStyle w:val="Strong"/>
          <w:rFonts w:ascii="Arial" w:hAnsi="Arial" w:cs="Arial"/>
          <w:color w:val="2E2E2E"/>
        </w:rPr>
        <w:t>Membership &gt; Membership Manager </w:t>
      </w:r>
      <w:r w:rsidRPr="00B949EB">
        <w:rPr>
          <w:rStyle w:val="qowt-font3-verdana"/>
          <w:rFonts w:ascii="Arial" w:hAnsi="Arial" w:cs="Arial"/>
          <w:color w:val="2E2E2E"/>
        </w:rPr>
        <w:t>and selecting the "Roles" tab. If a user has been assigned the role of Peer Reviewer in Activity Manager, the user will be the Peer Reviewer for that </w:t>
      </w:r>
      <w:r w:rsidRPr="00B949EB">
        <w:rPr>
          <w:rStyle w:val="wysiwyg-font-size-medium"/>
          <w:rFonts w:ascii="Arial" w:hAnsi="Arial" w:cs="Arial"/>
          <w:color w:val="2E2E2E"/>
        </w:rPr>
        <w:t>specific activity</w:t>
      </w:r>
      <w:r w:rsidRPr="00B949EB">
        <w:rPr>
          <w:rStyle w:val="qowt-font3-verdana"/>
          <w:rFonts w:ascii="Arial" w:hAnsi="Arial" w:cs="Arial"/>
          <w:color w:val="2E2E2E"/>
        </w:rPr>
        <w:t>.</w:t>
      </w:r>
    </w:p>
    <w:p w14:paraId="42971752" w14:textId="77777777" w:rsidR="0011633B" w:rsidRPr="00B949EB" w:rsidRDefault="00C72EDC" w:rsidP="0011633B">
      <w:pPr>
        <w:pStyle w:val="qowt-stl-normalweb"/>
        <w:shd w:val="clear" w:color="auto" w:fill="FFFFFF"/>
        <w:rPr>
          <w:rStyle w:val="qowt-font3-verdana"/>
          <w:rFonts w:ascii="Arial" w:hAnsi="Arial" w:cs="Arial"/>
          <w:b/>
          <w:bCs/>
          <w:color w:val="2E2E2E"/>
        </w:rPr>
      </w:pPr>
      <w:r w:rsidRPr="00B949EB">
        <w:rPr>
          <w:rStyle w:val="qowt-font3-verdana"/>
          <w:rFonts w:ascii="Arial" w:hAnsi="Arial" w:cs="Arial"/>
          <w:color w:val="2E2E2E"/>
        </w:rPr>
        <w:t>If the Peer Reviewer role is </w:t>
      </w:r>
      <w:r w:rsidRPr="00B949EB">
        <w:rPr>
          <w:rStyle w:val="Emphasis"/>
          <w:rFonts w:ascii="Arial" w:hAnsi="Arial" w:cs="Arial"/>
          <w:b/>
          <w:bCs/>
          <w:color w:val="2E2E2E"/>
        </w:rPr>
        <w:t>not</w:t>
      </w:r>
      <w:r w:rsidRPr="00B949EB">
        <w:rPr>
          <w:rStyle w:val="qowt-font3-verdana"/>
          <w:rFonts w:ascii="Arial" w:hAnsi="Arial" w:cs="Arial"/>
          <w:color w:val="2E2E2E"/>
        </w:rPr>
        <w:t> assigned through the Owners tab in Activity Manager, then </w:t>
      </w:r>
      <w:r w:rsidRPr="00B949EB">
        <w:rPr>
          <w:rStyle w:val="Emphasis"/>
          <w:rFonts w:ascii="Arial" w:hAnsi="Arial" w:cs="Arial"/>
          <w:color w:val="2E2E2E"/>
        </w:rPr>
        <w:t>all</w:t>
      </w:r>
      <w:r w:rsidRPr="00B949EB">
        <w:rPr>
          <w:rStyle w:val="qowt-font3-verdana"/>
          <w:rFonts w:ascii="Arial" w:hAnsi="Arial" w:cs="Arial"/>
          <w:color w:val="2E2E2E"/>
        </w:rPr>
        <w:t> users who are assigned the role of Peer Reviewer in Membership Manager will receive an email to complete the peer review process. </w:t>
      </w:r>
      <w:r w:rsidRPr="00B949EB">
        <w:rPr>
          <w:rStyle w:val="Strong"/>
          <w:rFonts w:ascii="Arial" w:hAnsi="Arial" w:cs="Arial"/>
          <w:color w:val="2E2E2E"/>
        </w:rPr>
        <w:t>Therefore, it is a best practice to assign Peer Reviewers </w:t>
      </w:r>
      <w:r w:rsidRPr="00B949EB">
        <w:rPr>
          <w:rStyle w:val="Emphasis"/>
          <w:rFonts w:ascii="Arial" w:hAnsi="Arial" w:cs="Arial"/>
          <w:b/>
          <w:bCs/>
          <w:color w:val="2E2E2E"/>
        </w:rPr>
        <w:t>in the specific activity</w:t>
      </w:r>
      <w:r w:rsidRPr="00B949EB">
        <w:rPr>
          <w:rStyle w:val="qowt-font3-verdana"/>
          <w:rFonts w:ascii="Arial" w:hAnsi="Arial" w:cs="Arial"/>
          <w:b/>
          <w:bCs/>
          <w:color w:val="2E2E2E"/>
        </w:rPr>
        <w:t>.</w:t>
      </w:r>
    </w:p>
    <w:p w14:paraId="39667796" w14:textId="77777777" w:rsidR="0011633B" w:rsidRPr="00B949EB" w:rsidRDefault="00C72EDC" w:rsidP="009F6561">
      <w:pPr>
        <w:pStyle w:val="Heading2"/>
        <w:rPr>
          <w:rFonts w:ascii="Arial" w:hAnsi="Arial" w:cs="Arial"/>
        </w:rPr>
      </w:pPr>
      <w:bookmarkStart w:id="35" w:name="_Toc5606832"/>
      <w:bookmarkStart w:id="36" w:name="_Toc5619884"/>
      <w:r w:rsidRPr="00B949EB">
        <w:rPr>
          <w:rFonts w:ascii="Arial" w:hAnsi="Arial" w:cs="Arial"/>
        </w:rPr>
        <w:t>Activity Manager - Peer Reviewer (Best Practice)</w:t>
      </w:r>
      <w:bookmarkEnd w:id="35"/>
      <w:bookmarkEnd w:id="36"/>
    </w:p>
    <w:p w14:paraId="2B068451"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eastAsia="Times New Roman" w:hAnsi="Arial" w:cs="Arial"/>
          <w:color w:val="2E2E2E"/>
        </w:rPr>
        <w:t xml:space="preserve">You can assign Peer Reviewer(s) to an activity, so they can review the activity content for potential conflict of interests for resolution. Peer reviewers will have access to the activities which they have been assigned. When presentations are uploaded for an activity, an email will be sent to users set as Peer Reviewers in the Owners tab within Activity Manager. </w:t>
      </w:r>
      <w:r w:rsidRPr="00B949EB">
        <w:rPr>
          <w:rFonts w:ascii="Arial" w:eastAsia="Times New Roman" w:hAnsi="Arial" w:cs="Arial"/>
          <w:i/>
          <w:color w:val="2E2E2E"/>
        </w:rPr>
        <w:t xml:space="preserve">If no users are set on the Owners tab as Peer Reviewers, then the email will go out to </w:t>
      </w:r>
      <w:r w:rsidRPr="00B949EB">
        <w:rPr>
          <w:rFonts w:ascii="Arial" w:eastAsia="Times New Roman" w:hAnsi="Arial" w:cs="Arial"/>
          <w:i/>
          <w:iCs/>
          <w:color w:val="2E2E2E"/>
        </w:rPr>
        <w:t>all</w:t>
      </w:r>
      <w:r w:rsidRPr="00B949EB">
        <w:rPr>
          <w:rFonts w:ascii="Arial" w:eastAsia="Times New Roman" w:hAnsi="Arial" w:cs="Arial"/>
          <w:i/>
          <w:color w:val="2E2E2E"/>
        </w:rPr>
        <w:t xml:space="preserve"> users with the role of Peer Reviewer in Membership Manager</w:t>
      </w:r>
      <w:r w:rsidRPr="00B949EB">
        <w:rPr>
          <w:rFonts w:ascii="Arial" w:eastAsia="Times New Roman" w:hAnsi="Arial" w:cs="Arial"/>
          <w:color w:val="2E2E2E"/>
        </w:rPr>
        <w:t>. </w:t>
      </w:r>
    </w:p>
    <w:p w14:paraId="340EF490"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eastAsia="Times New Roman" w:hAnsi="Arial" w:cs="Arial"/>
          <w:b/>
          <w:bCs/>
          <w:color w:val="2E2E2E"/>
        </w:rPr>
        <w:t>NOTE: </w:t>
      </w:r>
      <w:r w:rsidRPr="00B949EB">
        <w:rPr>
          <w:rFonts w:ascii="Arial" w:eastAsia="Times New Roman" w:hAnsi="Arial" w:cs="Arial"/>
          <w:color w:val="2E2E2E"/>
        </w:rPr>
        <w:t xml:space="preserve">If a Peer Reviewer has been assigned to a parent Regularly Scheduled Series (RSS) activity </w:t>
      </w:r>
      <w:r w:rsidRPr="00B949EB">
        <w:rPr>
          <w:rFonts w:ascii="Arial" w:eastAsia="Times New Roman" w:hAnsi="Arial" w:cs="Arial"/>
          <w:b/>
          <w:bCs/>
          <w:color w:val="2E2E2E"/>
        </w:rPr>
        <w:t>prior</w:t>
      </w:r>
      <w:r w:rsidRPr="00B949EB">
        <w:rPr>
          <w:rFonts w:ascii="Arial" w:eastAsia="Times New Roman" w:hAnsi="Arial" w:cs="Arial"/>
          <w:color w:val="2E2E2E"/>
        </w:rPr>
        <w:t xml:space="preserve"> to creating the children, the Peer Reviewer will be copied down to the RSS children. </w:t>
      </w:r>
    </w:p>
    <w:p w14:paraId="3CC909AF"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eastAsia="Times New Roman" w:hAnsi="Arial" w:cs="Arial"/>
          <w:b/>
        </w:rPr>
        <w:t xml:space="preserve">1. </w:t>
      </w:r>
      <w:r w:rsidRPr="00B949EB">
        <w:rPr>
          <w:rFonts w:ascii="Arial" w:eastAsia="Times New Roman" w:hAnsi="Arial" w:cs="Arial"/>
        </w:rPr>
        <w:t xml:space="preserve">Go to </w:t>
      </w:r>
      <w:r w:rsidRPr="00B949EB">
        <w:rPr>
          <w:rFonts w:ascii="Arial" w:eastAsia="Times New Roman" w:hAnsi="Arial" w:cs="Arial"/>
          <w:b/>
        </w:rPr>
        <w:t>Activities &gt; Activity Manager</w:t>
      </w:r>
      <w:r w:rsidRPr="00B949EB">
        <w:rPr>
          <w:rFonts w:ascii="Arial" w:eastAsia="Times New Roman" w:hAnsi="Arial" w:cs="Arial"/>
        </w:rPr>
        <w:t>. Find the specific activity and select the pencil icon to edit.</w:t>
      </w:r>
    </w:p>
    <w:p w14:paraId="07856275"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eastAsia="Times New Roman" w:hAnsi="Arial" w:cs="Arial"/>
          <w:b/>
          <w:bCs/>
        </w:rPr>
        <w:lastRenderedPageBreak/>
        <w:t>2</w:t>
      </w:r>
      <w:r w:rsidRPr="00B949EB">
        <w:rPr>
          <w:rFonts w:ascii="Arial" w:eastAsia="Times New Roman" w:hAnsi="Arial" w:cs="Arial"/>
        </w:rPr>
        <w:t>. Go to the “Owners</w:t>
      </w:r>
      <w:r w:rsidRPr="00B949EB">
        <w:rPr>
          <w:rFonts w:ascii="Arial" w:eastAsia="Times New Roman" w:hAnsi="Arial" w:cs="Arial"/>
          <w:b/>
        </w:rPr>
        <w:t>”</w:t>
      </w:r>
      <w:r w:rsidRPr="00B949EB">
        <w:rPr>
          <w:rFonts w:ascii="Arial" w:eastAsia="Times New Roman" w:hAnsi="Arial" w:cs="Arial"/>
        </w:rPr>
        <w:t xml:space="preserve"> tab and change the default selection to Peer Reviewer by clicking the radio button next to Peer Reviewer. </w:t>
      </w:r>
    </w:p>
    <w:p w14:paraId="231EDADA"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hAnsi="Arial" w:cs="Arial"/>
          <w:noProof/>
        </w:rPr>
        <w:drawing>
          <wp:inline distT="0" distB="0" distL="0" distR="0" wp14:anchorId="368957C7" wp14:editId="4DF9470E">
            <wp:extent cx="594360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66725"/>
                    </a:xfrm>
                    <a:prstGeom prst="rect">
                      <a:avLst/>
                    </a:prstGeom>
                  </pic:spPr>
                </pic:pic>
              </a:graphicData>
            </a:graphic>
          </wp:inline>
        </w:drawing>
      </w:r>
    </w:p>
    <w:p w14:paraId="71BEA772" w14:textId="77777777" w:rsidR="0011633B" w:rsidRPr="00B949EB" w:rsidRDefault="00C72EDC" w:rsidP="0011633B">
      <w:pPr>
        <w:pStyle w:val="NormalWeb"/>
        <w:rPr>
          <w:rStyle w:val="Strong"/>
          <w:rFonts w:ascii="Arial" w:hAnsi="Arial" w:cs="Arial"/>
          <w:b w:val="0"/>
          <w:bCs w:val="0"/>
        </w:rPr>
      </w:pPr>
      <w:r w:rsidRPr="00B949EB">
        <w:rPr>
          <w:rStyle w:val="Strong"/>
          <w:rFonts w:ascii="Arial" w:hAnsi="Arial" w:cs="Arial"/>
        </w:rPr>
        <w:t>3</w:t>
      </w:r>
      <w:r w:rsidRPr="00B949EB">
        <w:rPr>
          <w:rFonts w:ascii="Arial" w:hAnsi="Arial" w:cs="Arial"/>
        </w:rPr>
        <w:t>. Search for the user to assign the role of Peer Reviewer by last name look-up in the dropdown search box.</w:t>
      </w:r>
      <w:r w:rsidRPr="00B949EB">
        <w:rPr>
          <w:rFonts w:ascii="Arial" w:hAnsi="Arial" w:cs="Arial"/>
          <w:noProof/>
        </w:rPr>
        <w:drawing>
          <wp:inline distT="0" distB="0" distL="0" distR="0" wp14:anchorId="6F27D526" wp14:editId="662916AD">
            <wp:extent cx="5943600" cy="3911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image 2.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91160"/>
                    </a:xfrm>
                    <a:prstGeom prst="rect">
                      <a:avLst/>
                    </a:prstGeom>
                  </pic:spPr>
                </pic:pic>
              </a:graphicData>
            </a:graphic>
          </wp:inline>
        </w:drawing>
      </w:r>
    </w:p>
    <w:p w14:paraId="3A2AC0D8" w14:textId="77777777" w:rsidR="0011633B" w:rsidRPr="00B949EB" w:rsidRDefault="00C72EDC" w:rsidP="0011633B">
      <w:pPr>
        <w:pStyle w:val="NormalWeb"/>
        <w:rPr>
          <w:rFonts w:ascii="Arial" w:hAnsi="Arial" w:cs="Arial"/>
        </w:rPr>
      </w:pPr>
      <w:r w:rsidRPr="00B949EB">
        <w:rPr>
          <w:rStyle w:val="Strong"/>
          <w:rFonts w:ascii="Arial" w:hAnsi="Arial" w:cs="Arial"/>
        </w:rPr>
        <w:t>4</w:t>
      </w:r>
      <w:r w:rsidRPr="00B949EB">
        <w:rPr>
          <w:rFonts w:ascii="Arial" w:hAnsi="Arial" w:cs="Arial"/>
        </w:rPr>
        <w:t xml:space="preserve">. Click the </w:t>
      </w:r>
      <w:r w:rsidRPr="00B949EB">
        <w:rPr>
          <w:rFonts w:ascii="Arial" w:hAnsi="Arial" w:cs="Arial"/>
          <w:b/>
        </w:rPr>
        <w:t>Add</w:t>
      </w:r>
      <w:r w:rsidRPr="00B949EB">
        <w:rPr>
          <w:rFonts w:ascii="Arial" w:hAnsi="Arial" w:cs="Arial"/>
        </w:rPr>
        <w:t xml:space="preserve"> button to add the user as a Peer Reviewer. You will see the user has been added to the table shown below as a Peer Reviewer. PR will appear in the Type column.</w:t>
      </w:r>
    </w:p>
    <w:p w14:paraId="1534DED6" w14:textId="77777777" w:rsidR="0011633B" w:rsidRPr="00B949EB" w:rsidRDefault="00C72EDC" w:rsidP="0011633B">
      <w:pPr>
        <w:pStyle w:val="NormalWeb"/>
        <w:rPr>
          <w:rFonts w:ascii="Arial" w:hAnsi="Arial" w:cs="Arial"/>
          <w:b/>
          <w:bCs/>
        </w:rPr>
      </w:pPr>
      <w:r w:rsidRPr="00B949EB">
        <w:rPr>
          <w:rFonts w:ascii="Arial" w:hAnsi="Arial" w:cs="Arial"/>
          <w:noProof/>
        </w:rPr>
        <w:drawing>
          <wp:inline distT="0" distB="0" distL="0" distR="0" wp14:anchorId="5157DF10" wp14:editId="33153816">
            <wp:extent cx="5943600" cy="10610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er Reviewer 3.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061085"/>
                    </a:xfrm>
                    <a:prstGeom prst="rect">
                      <a:avLst/>
                    </a:prstGeom>
                  </pic:spPr>
                </pic:pic>
              </a:graphicData>
            </a:graphic>
          </wp:inline>
        </w:drawing>
      </w:r>
    </w:p>
    <w:p w14:paraId="28556C58" w14:textId="77777777" w:rsidR="0011633B" w:rsidRPr="00B949EB" w:rsidRDefault="0011633B" w:rsidP="0011633B">
      <w:pPr>
        <w:rPr>
          <w:rFonts w:ascii="Arial" w:eastAsia="Times New Roman" w:hAnsi="Arial" w:cs="Arial"/>
          <w:b/>
          <w:bCs/>
        </w:rPr>
      </w:pPr>
    </w:p>
    <w:p w14:paraId="702A3313" w14:textId="77777777" w:rsidR="0011633B" w:rsidRPr="00B949EB" w:rsidRDefault="00C72EDC" w:rsidP="009F6561">
      <w:pPr>
        <w:pStyle w:val="Heading2"/>
        <w:rPr>
          <w:rFonts w:ascii="Arial" w:hAnsi="Arial" w:cs="Arial"/>
        </w:rPr>
      </w:pPr>
      <w:bookmarkStart w:id="37" w:name="_Toc5606833"/>
      <w:bookmarkStart w:id="38" w:name="_Toc5619885"/>
      <w:r w:rsidRPr="00B949EB">
        <w:rPr>
          <w:rFonts w:ascii="Arial" w:hAnsi="Arial" w:cs="Arial"/>
        </w:rPr>
        <w:t>Membership Manager - Peer Reviewer</w:t>
      </w:r>
      <w:bookmarkEnd w:id="37"/>
      <w:bookmarkEnd w:id="38"/>
    </w:p>
    <w:p w14:paraId="0C3CC6BD" w14:textId="77777777" w:rsidR="0011633B" w:rsidRPr="00B949EB" w:rsidRDefault="00C72EDC" w:rsidP="0011633B">
      <w:pPr>
        <w:spacing w:before="100" w:beforeAutospacing="1" w:after="100" w:afterAutospacing="1"/>
        <w:rPr>
          <w:rFonts w:ascii="Arial" w:eastAsia="Times New Roman" w:hAnsi="Arial" w:cs="Arial"/>
          <w:b/>
          <w:i/>
          <w:iCs/>
        </w:rPr>
      </w:pPr>
      <w:r w:rsidRPr="00B949EB">
        <w:rPr>
          <w:rFonts w:ascii="Arial" w:eastAsia="Times New Roman" w:hAnsi="Arial" w:cs="Arial"/>
        </w:rPr>
        <w:t xml:space="preserve">If the Peer Reviewer role is </w:t>
      </w:r>
      <w:r w:rsidRPr="00B949EB">
        <w:rPr>
          <w:rFonts w:ascii="Arial" w:eastAsia="Times New Roman" w:hAnsi="Arial" w:cs="Arial"/>
          <w:b/>
          <w:bCs/>
          <w:i/>
          <w:iCs/>
        </w:rPr>
        <w:t>not</w:t>
      </w:r>
      <w:r w:rsidRPr="00B949EB">
        <w:rPr>
          <w:rFonts w:ascii="Arial" w:eastAsia="Times New Roman" w:hAnsi="Arial" w:cs="Arial"/>
        </w:rPr>
        <w:t xml:space="preserve"> assigned through the Owners tab in Activity Manager, then </w:t>
      </w:r>
      <w:r w:rsidRPr="00B949EB">
        <w:rPr>
          <w:rFonts w:ascii="Arial" w:eastAsia="Times New Roman" w:hAnsi="Arial" w:cs="Arial"/>
          <w:i/>
          <w:iCs/>
        </w:rPr>
        <w:t>all</w:t>
      </w:r>
      <w:r w:rsidRPr="00B949EB">
        <w:rPr>
          <w:rFonts w:ascii="Arial" w:eastAsia="Times New Roman" w:hAnsi="Arial" w:cs="Arial"/>
        </w:rPr>
        <w:t xml:space="preserve"> users who are assigned the role of Peer Reviewer in Membership Manager will receive an email to complete the Peer Review process. </w:t>
      </w:r>
      <w:r w:rsidRPr="00B949EB">
        <w:rPr>
          <w:rFonts w:ascii="Arial" w:eastAsia="Times New Roman" w:hAnsi="Arial" w:cs="Arial"/>
          <w:b/>
        </w:rPr>
        <w:t xml:space="preserve">Therefore, it is a best practice to assign Peer Reviewers </w:t>
      </w:r>
      <w:r w:rsidRPr="00B949EB">
        <w:rPr>
          <w:rFonts w:ascii="Arial" w:eastAsia="Times New Roman" w:hAnsi="Arial" w:cs="Arial"/>
          <w:b/>
          <w:i/>
          <w:iCs/>
        </w:rPr>
        <w:t>in the</w:t>
      </w:r>
      <w:r w:rsidRPr="00B949EB">
        <w:rPr>
          <w:rFonts w:ascii="Arial" w:eastAsia="Times New Roman" w:hAnsi="Arial" w:cs="Arial"/>
          <w:b/>
        </w:rPr>
        <w:t xml:space="preserve"> </w:t>
      </w:r>
      <w:r w:rsidRPr="00B949EB">
        <w:rPr>
          <w:rFonts w:ascii="Arial" w:eastAsia="Times New Roman" w:hAnsi="Arial" w:cs="Arial"/>
          <w:b/>
          <w:i/>
          <w:iCs/>
        </w:rPr>
        <w:t>specific activity.</w:t>
      </w:r>
    </w:p>
    <w:p w14:paraId="12A0FDF4" w14:textId="77777777" w:rsidR="0011633B" w:rsidRPr="00B949EB" w:rsidRDefault="00C72EDC" w:rsidP="0011633B">
      <w:pPr>
        <w:spacing w:before="100" w:beforeAutospacing="1" w:after="100" w:afterAutospacing="1"/>
        <w:rPr>
          <w:rFonts w:ascii="Arial" w:eastAsia="Times New Roman" w:hAnsi="Arial" w:cs="Arial"/>
        </w:rPr>
      </w:pPr>
      <w:r w:rsidRPr="00B949EB">
        <w:rPr>
          <w:rFonts w:ascii="Arial" w:hAnsi="Arial" w:cs="Arial"/>
          <w:noProof/>
        </w:rPr>
        <w:drawing>
          <wp:inline distT="0" distB="0" distL="0" distR="0" wp14:anchorId="50158493" wp14:editId="648BDA69">
            <wp:extent cx="4460240" cy="20339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png"/>
                    <pic:cNvPicPr/>
                  </pic:nvPicPr>
                  <pic:blipFill>
                    <a:blip r:embed="rId42">
                      <a:extLst>
                        <a:ext uri="{28A0092B-C50C-407E-A947-70E740481C1C}">
                          <a14:useLocalDpi xmlns:a14="http://schemas.microsoft.com/office/drawing/2010/main" val="0"/>
                        </a:ext>
                      </a:extLst>
                    </a:blip>
                    <a:stretch>
                      <a:fillRect/>
                    </a:stretch>
                  </pic:blipFill>
                  <pic:spPr>
                    <a:xfrm>
                      <a:off x="0" y="0"/>
                      <a:ext cx="4506008" cy="2055144"/>
                    </a:xfrm>
                    <a:prstGeom prst="rect">
                      <a:avLst/>
                    </a:prstGeom>
                  </pic:spPr>
                </pic:pic>
              </a:graphicData>
            </a:graphic>
          </wp:inline>
        </w:drawing>
      </w:r>
    </w:p>
    <w:p w14:paraId="7EF362D8" w14:textId="77777777" w:rsidR="00EA07C3" w:rsidRPr="00B949EB" w:rsidRDefault="00C72EDC" w:rsidP="009F6561">
      <w:pPr>
        <w:pStyle w:val="Heading1"/>
        <w:rPr>
          <w:rFonts w:ascii="Arial" w:hAnsi="Arial" w:cs="Arial"/>
        </w:rPr>
      </w:pPr>
      <w:bookmarkStart w:id="39" w:name="_Toc5606834"/>
      <w:bookmarkStart w:id="40" w:name="_Toc5619886"/>
      <w:r w:rsidRPr="00B949EB">
        <w:rPr>
          <w:rFonts w:ascii="Arial" w:hAnsi="Arial" w:cs="Arial"/>
        </w:rPr>
        <w:t>Summary</w:t>
      </w:r>
      <w:bookmarkEnd w:id="39"/>
      <w:bookmarkEnd w:id="40"/>
    </w:p>
    <w:p w14:paraId="5A23E99C" w14:textId="77777777" w:rsidR="00EA07C3" w:rsidRPr="00B949EB" w:rsidRDefault="00EA07C3" w:rsidP="00EA07C3">
      <w:pPr>
        <w:rPr>
          <w:rFonts w:ascii="Arial" w:hAnsi="Arial" w:cs="Arial"/>
          <w:b/>
        </w:rPr>
      </w:pPr>
    </w:p>
    <w:p w14:paraId="2EC5EA4D" w14:textId="77777777" w:rsidR="00EA07C3" w:rsidRPr="00B949EB" w:rsidRDefault="00C72EDC" w:rsidP="00EA07C3">
      <w:pPr>
        <w:rPr>
          <w:rFonts w:ascii="Arial" w:hAnsi="Arial" w:cs="Arial"/>
        </w:rPr>
      </w:pPr>
      <w:r w:rsidRPr="00B949EB">
        <w:rPr>
          <w:rFonts w:ascii="Arial" w:hAnsi="Arial" w:cs="Arial"/>
        </w:rPr>
        <w:t>The RSS Dashboard is designed to bring RSS children (i.e. sessions) together onto one screen making it easy for RSS Coordinators/Owners to focus on just the required items they need to meet full documentation of the activity.</w:t>
      </w:r>
    </w:p>
    <w:p w14:paraId="79BA63A3" w14:textId="77777777" w:rsidR="00EA07C3" w:rsidRPr="00B949EB" w:rsidRDefault="00EA07C3" w:rsidP="00EA07C3">
      <w:pPr>
        <w:rPr>
          <w:rFonts w:ascii="Arial" w:hAnsi="Arial" w:cs="Arial"/>
        </w:rPr>
      </w:pPr>
    </w:p>
    <w:p w14:paraId="7E8D51FB" w14:textId="77777777" w:rsidR="00EA07C3" w:rsidRPr="00B949EB" w:rsidRDefault="00C72EDC" w:rsidP="00EA07C3">
      <w:pPr>
        <w:rPr>
          <w:rFonts w:ascii="Arial" w:hAnsi="Arial" w:cs="Arial"/>
        </w:rPr>
      </w:pPr>
      <w:r w:rsidRPr="00B949EB">
        <w:rPr>
          <w:rFonts w:ascii="Arial" w:hAnsi="Arial" w:cs="Arial"/>
        </w:rPr>
        <w:t>Once this is set-up, it makes administrator’s work easier, by pushing the details out to the coordinator to complete. Ideally, the administrator reviews and approves completed activities.</w:t>
      </w:r>
    </w:p>
    <w:p w14:paraId="0E8F0E6F" w14:textId="77777777" w:rsidR="00EA07C3" w:rsidRPr="00B949EB" w:rsidRDefault="00EA07C3" w:rsidP="00EA07C3">
      <w:pPr>
        <w:rPr>
          <w:rFonts w:ascii="Arial" w:hAnsi="Arial" w:cs="Arial"/>
        </w:rPr>
      </w:pPr>
    </w:p>
    <w:p w14:paraId="212982BB" w14:textId="77777777" w:rsidR="00EA07C3" w:rsidRPr="00B949EB" w:rsidRDefault="00C72EDC" w:rsidP="00EA07C3">
      <w:pPr>
        <w:rPr>
          <w:rFonts w:ascii="Arial" w:hAnsi="Arial" w:cs="Arial"/>
        </w:rPr>
      </w:pPr>
      <w:r w:rsidRPr="00B949EB">
        <w:rPr>
          <w:rFonts w:ascii="Arial" w:hAnsi="Arial" w:cs="Arial"/>
          <w:b/>
        </w:rPr>
        <w:t>NOTE:</w:t>
      </w:r>
      <w:r w:rsidRPr="00B949EB">
        <w:rPr>
          <w:rFonts w:ascii="Arial" w:hAnsi="Arial" w:cs="Arial"/>
        </w:rPr>
        <w:t xml:space="preserve"> Only approved activities can award SMS text message credits in the system. An unapproved session will not award credits, and users will receive an error message that the activity is unapproved. </w:t>
      </w:r>
    </w:p>
    <w:sectPr w:rsidR="00EA07C3" w:rsidRPr="00B949EB" w:rsidSect="00EA07C3">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F693C" w14:textId="77777777" w:rsidR="00504103" w:rsidRDefault="00504103" w:rsidP="00EA07C3">
      <w:r>
        <w:separator/>
      </w:r>
    </w:p>
  </w:endnote>
  <w:endnote w:type="continuationSeparator" w:id="0">
    <w:p w14:paraId="1B706774" w14:textId="77777777" w:rsidR="00504103" w:rsidRDefault="00504103" w:rsidP="00EA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526020"/>
      <w:docPartObj>
        <w:docPartGallery w:val="Page Numbers (Bottom of Page)"/>
        <w:docPartUnique/>
      </w:docPartObj>
    </w:sdtPr>
    <w:sdtEndPr>
      <w:rPr>
        <w:noProof/>
      </w:rPr>
    </w:sdtEndPr>
    <w:sdtContent>
      <w:p w14:paraId="5D6D409F" w14:textId="021E086C" w:rsidR="0011633B" w:rsidRDefault="0011633B">
        <w:pPr>
          <w:pStyle w:val="Footer"/>
          <w:jc w:val="center"/>
        </w:pPr>
        <w:r>
          <w:fldChar w:fldCharType="begin"/>
        </w:r>
        <w:r>
          <w:instrText xml:space="preserve"> PAGE   \* MERGEFORMAT </w:instrText>
        </w:r>
        <w:r>
          <w:fldChar w:fldCharType="separate"/>
        </w:r>
        <w:r w:rsidR="006D5FF9">
          <w:rPr>
            <w:noProof/>
          </w:rPr>
          <w:t>17</w:t>
        </w:r>
        <w:r>
          <w:rPr>
            <w:noProof/>
          </w:rPr>
          <w:fldChar w:fldCharType="end"/>
        </w:r>
      </w:p>
    </w:sdtContent>
  </w:sdt>
  <w:p w14:paraId="43550295" w14:textId="77777777" w:rsidR="0011633B" w:rsidRDefault="00116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8E682" w14:textId="77777777" w:rsidR="00504103" w:rsidRDefault="00504103" w:rsidP="00EA07C3">
      <w:r>
        <w:separator/>
      </w:r>
    </w:p>
  </w:footnote>
  <w:footnote w:type="continuationSeparator" w:id="0">
    <w:p w14:paraId="45E3069F" w14:textId="77777777" w:rsidR="00504103" w:rsidRDefault="00504103" w:rsidP="00EA07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8E259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B1FDF"/>
    <w:multiLevelType w:val="hybridMultilevel"/>
    <w:tmpl w:val="ACE8E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A064B0"/>
    <w:multiLevelType w:val="hybridMultilevel"/>
    <w:tmpl w:val="97DE9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13F97"/>
    <w:multiLevelType w:val="hybridMultilevel"/>
    <w:tmpl w:val="847630F8"/>
    <w:lvl w:ilvl="0" w:tplc="5B3A5DB6">
      <w:start w:val="1"/>
      <w:numFmt w:val="bullet"/>
      <w:lvlText w:val=""/>
      <w:lvlJc w:val="left"/>
      <w:pPr>
        <w:tabs>
          <w:tab w:val="num" w:pos="720"/>
        </w:tabs>
        <w:ind w:left="720" w:hanging="360"/>
      </w:pPr>
      <w:rPr>
        <w:rFonts w:ascii="Symbol" w:hAnsi="Symbol" w:hint="default"/>
        <w:sz w:val="20"/>
      </w:rPr>
    </w:lvl>
    <w:lvl w:ilvl="1" w:tplc="83C23CCA" w:tentative="1">
      <w:start w:val="1"/>
      <w:numFmt w:val="bullet"/>
      <w:lvlText w:val="o"/>
      <w:lvlJc w:val="left"/>
      <w:pPr>
        <w:tabs>
          <w:tab w:val="num" w:pos="1440"/>
        </w:tabs>
        <w:ind w:left="1440" w:hanging="360"/>
      </w:pPr>
      <w:rPr>
        <w:rFonts w:ascii="Courier New" w:hAnsi="Courier New" w:hint="default"/>
        <w:sz w:val="20"/>
      </w:rPr>
    </w:lvl>
    <w:lvl w:ilvl="2" w:tplc="7B26E1BC" w:tentative="1">
      <w:start w:val="1"/>
      <w:numFmt w:val="bullet"/>
      <w:lvlText w:val=""/>
      <w:lvlJc w:val="left"/>
      <w:pPr>
        <w:tabs>
          <w:tab w:val="num" w:pos="2160"/>
        </w:tabs>
        <w:ind w:left="2160" w:hanging="360"/>
      </w:pPr>
      <w:rPr>
        <w:rFonts w:ascii="Wingdings" w:hAnsi="Wingdings" w:hint="default"/>
        <w:sz w:val="20"/>
      </w:rPr>
    </w:lvl>
    <w:lvl w:ilvl="3" w:tplc="8C865C78" w:tentative="1">
      <w:start w:val="1"/>
      <w:numFmt w:val="bullet"/>
      <w:lvlText w:val=""/>
      <w:lvlJc w:val="left"/>
      <w:pPr>
        <w:tabs>
          <w:tab w:val="num" w:pos="2880"/>
        </w:tabs>
        <w:ind w:left="2880" w:hanging="360"/>
      </w:pPr>
      <w:rPr>
        <w:rFonts w:ascii="Wingdings" w:hAnsi="Wingdings" w:hint="default"/>
        <w:sz w:val="20"/>
      </w:rPr>
    </w:lvl>
    <w:lvl w:ilvl="4" w:tplc="E6C83D8E" w:tentative="1">
      <w:start w:val="1"/>
      <w:numFmt w:val="bullet"/>
      <w:lvlText w:val=""/>
      <w:lvlJc w:val="left"/>
      <w:pPr>
        <w:tabs>
          <w:tab w:val="num" w:pos="3600"/>
        </w:tabs>
        <w:ind w:left="3600" w:hanging="360"/>
      </w:pPr>
      <w:rPr>
        <w:rFonts w:ascii="Wingdings" w:hAnsi="Wingdings" w:hint="default"/>
        <w:sz w:val="20"/>
      </w:rPr>
    </w:lvl>
    <w:lvl w:ilvl="5" w:tplc="C5B2F2DC" w:tentative="1">
      <w:start w:val="1"/>
      <w:numFmt w:val="bullet"/>
      <w:lvlText w:val=""/>
      <w:lvlJc w:val="left"/>
      <w:pPr>
        <w:tabs>
          <w:tab w:val="num" w:pos="4320"/>
        </w:tabs>
        <w:ind w:left="4320" w:hanging="360"/>
      </w:pPr>
      <w:rPr>
        <w:rFonts w:ascii="Wingdings" w:hAnsi="Wingdings" w:hint="default"/>
        <w:sz w:val="20"/>
      </w:rPr>
    </w:lvl>
    <w:lvl w:ilvl="6" w:tplc="7A184A3C" w:tentative="1">
      <w:start w:val="1"/>
      <w:numFmt w:val="bullet"/>
      <w:lvlText w:val=""/>
      <w:lvlJc w:val="left"/>
      <w:pPr>
        <w:tabs>
          <w:tab w:val="num" w:pos="5040"/>
        </w:tabs>
        <w:ind w:left="5040" w:hanging="360"/>
      </w:pPr>
      <w:rPr>
        <w:rFonts w:ascii="Wingdings" w:hAnsi="Wingdings" w:hint="default"/>
        <w:sz w:val="20"/>
      </w:rPr>
    </w:lvl>
    <w:lvl w:ilvl="7" w:tplc="638EA3D8" w:tentative="1">
      <w:start w:val="1"/>
      <w:numFmt w:val="bullet"/>
      <w:lvlText w:val=""/>
      <w:lvlJc w:val="left"/>
      <w:pPr>
        <w:tabs>
          <w:tab w:val="num" w:pos="5760"/>
        </w:tabs>
        <w:ind w:left="5760" w:hanging="360"/>
      </w:pPr>
      <w:rPr>
        <w:rFonts w:ascii="Wingdings" w:hAnsi="Wingdings" w:hint="default"/>
        <w:sz w:val="20"/>
      </w:rPr>
    </w:lvl>
    <w:lvl w:ilvl="8" w:tplc="1ADCD75E"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D0011"/>
    <w:multiLevelType w:val="hybridMultilevel"/>
    <w:tmpl w:val="6722E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CA11FA"/>
    <w:multiLevelType w:val="hybridMultilevel"/>
    <w:tmpl w:val="CD28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83F1B"/>
    <w:multiLevelType w:val="hybridMultilevel"/>
    <w:tmpl w:val="684A5D96"/>
    <w:lvl w:ilvl="0" w:tplc="C19043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6302A3"/>
    <w:multiLevelType w:val="hybridMultilevel"/>
    <w:tmpl w:val="9CD88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C09D3"/>
    <w:multiLevelType w:val="hybridMultilevel"/>
    <w:tmpl w:val="F4D678E8"/>
    <w:lvl w:ilvl="0" w:tplc="522A8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444823"/>
    <w:multiLevelType w:val="hybridMultilevel"/>
    <w:tmpl w:val="4B905F56"/>
    <w:lvl w:ilvl="0" w:tplc="F2E26B1A">
      <w:start w:val="1"/>
      <w:numFmt w:val="decimal"/>
      <w:lvlText w:val="%1."/>
      <w:lvlJc w:val="left"/>
      <w:pPr>
        <w:ind w:left="720" w:hanging="360"/>
      </w:pPr>
    </w:lvl>
    <w:lvl w:ilvl="1" w:tplc="55AE7074">
      <w:start w:val="1"/>
      <w:numFmt w:val="decimal"/>
      <w:lvlText w:val="%2."/>
      <w:lvlJc w:val="left"/>
      <w:pPr>
        <w:ind w:left="1440" w:hanging="1080"/>
      </w:pPr>
    </w:lvl>
    <w:lvl w:ilvl="2" w:tplc="85941E20">
      <w:start w:val="1"/>
      <w:numFmt w:val="decimal"/>
      <w:lvlText w:val="%3."/>
      <w:lvlJc w:val="left"/>
      <w:pPr>
        <w:ind w:left="2160" w:hanging="1980"/>
      </w:pPr>
    </w:lvl>
    <w:lvl w:ilvl="3" w:tplc="1DDE4B7A">
      <w:start w:val="1"/>
      <w:numFmt w:val="decimal"/>
      <w:lvlText w:val="%4."/>
      <w:lvlJc w:val="left"/>
      <w:pPr>
        <w:ind w:left="2880" w:hanging="2520"/>
      </w:pPr>
    </w:lvl>
    <w:lvl w:ilvl="4" w:tplc="FEC2FA5C">
      <w:start w:val="1"/>
      <w:numFmt w:val="decimal"/>
      <w:lvlText w:val="%5."/>
      <w:lvlJc w:val="left"/>
      <w:pPr>
        <w:ind w:left="3600" w:hanging="3240"/>
      </w:pPr>
    </w:lvl>
    <w:lvl w:ilvl="5" w:tplc="3FF2909A">
      <w:start w:val="1"/>
      <w:numFmt w:val="decimal"/>
      <w:lvlText w:val="%6."/>
      <w:lvlJc w:val="left"/>
      <w:pPr>
        <w:ind w:left="4320" w:hanging="4140"/>
      </w:pPr>
    </w:lvl>
    <w:lvl w:ilvl="6" w:tplc="D26ADD2C">
      <w:start w:val="1"/>
      <w:numFmt w:val="decimal"/>
      <w:lvlText w:val="%7."/>
      <w:lvlJc w:val="left"/>
      <w:pPr>
        <w:ind w:left="5040" w:hanging="4680"/>
      </w:pPr>
    </w:lvl>
    <w:lvl w:ilvl="7" w:tplc="845C65D6">
      <w:start w:val="1"/>
      <w:numFmt w:val="decimal"/>
      <w:lvlText w:val="%8."/>
      <w:lvlJc w:val="left"/>
      <w:pPr>
        <w:ind w:left="5760" w:hanging="5400"/>
      </w:pPr>
    </w:lvl>
    <w:lvl w:ilvl="8" w:tplc="3F68E956">
      <w:start w:val="1"/>
      <w:numFmt w:val="decimal"/>
      <w:lvlText w:val="%9."/>
      <w:lvlJc w:val="left"/>
      <w:pPr>
        <w:ind w:left="6480" w:hanging="6300"/>
      </w:pPr>
    </w:lvl>
  </w:abstractNum>
  <w:abstractNum w:abstractNumId="10" w15:restartNumberingAfterBreak="0">
    <w:nsid w:val="4C6B78CA"/>
    <w:multiLevelType w:val="hybridMultilevel"/>
    <w:tmpl w:val="614C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F2877"/>
    <w:multiLevelType w:val="hybridMultilevel"/>
    <w:tmpl w:val="E6A28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02C17"/>
    <w:multiLevelType w:val="hybridMultilevel"/>
    <w:tmpl w:val="6446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1"/>
  </w:num>
  <w:num w:numId="4">
    <w:abstractNumId w:val="8"/>
  </w:num>
  <w:num w:numId="5">
    <w:abstractNumId w:val="4"/>
  </w:num>
  <w:num w:numId="6">
    <w:abstractNumId w:val="10"/>
  </w:num>
  <w:num w:numId="7">
    <w:abstractNumId w:val="5"/>
  </w:num>
  <w:num w:numId="8">
    <w:abstractNumId w:val="12"/>
  </w:num>
  <w:num w:numId="9">
    <w:abstractNumId w:val="2"/>
  </w:num>
  <w:num w:numId="10">
    <w:abstractNumId w:val="7"/>
  </w:num>
  <w:num w:numId="11">
    <w:abstractNumId w:val="6"/>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24"/>
    <w:rsid w:val="00026C83"/>
    <w:rsid w:val="00047E00"/>
    <w:rsid w:val="00061578"/>
    <w:rsid w:val="000636C1"/>
    <w:rsid w:val="00073D0C"/>
    <w:rsid w:val="00080AAB"/>
    <w:rsid w:val="000A5570"/>
    <w:rsid w:val="000D0F55"/>
    <w:rsid w:val="000E1459"/>
    <w:rsid w:val="000F6742"/>
    <w:rsid w:val="0011385F"/>
    <w:rsid w:val="0011633B"/>
    <w:rsid w:val="001206A6"/>
    <w:rsid w:val="00122D8D"/>
    <w:rsid w:val="0012556E"/>
    <w:rsid w:val="0018726F"/>
    <w:rsid w:val="001963D9"/>
    <w:rsid w:val="001B6A6C"/>
    <w:rsid w:val="001E4EB8"/>
    <w:rsid w:val="001E6CDD"/>
    <w:rsid w:val="00204D40"/>
    <w:rsid w:val="002135D8"/>
    <w:rsid w:val="00221225"/>
    <w:rsid w:val="0023633E"/>
    <w:rsid w:val="0024010B"/>
    <w:rsid w:val="0028637C"/>
    <w:rsid w:val="002C77BC"/>
    <w:rsid w:val="002F5387"/>
    <w:rsid w:val="003F5DAF"/>
    <w:rsid w:val="003F7E2B"/>
    <w:rsid w:val="004013C4"/>
    <w:rsid w:val="00420367"/>
    <w:rsid w:val="0047695D"/>
    <w:rsid w:val="005031C2"/>
    <w:rsid w:val="00504103"/>
    <w:rsid w:val="00570166"/>
    <w:rsid w:val="0059259F"/>
    <w:rsid w:val="005A0CBB"/>
    <w:rsid w:val="005B656C"/>
    <w:rsid w:val="005E5951"/>
    <w:rsid w:val="00613778"/>
    <w:rsid w:val="006313B2"/>
    <w:rsid w:val="00643CE2"/>
    <w:rsid w:val="00674252"/>
    <w:rsid w:val="006754D3"/>
    <w:rsid w:val="006C6767"/>
    <w:rsid w:val="006D5FF9"/>
    <w:rsid w:val="007326C3"/>
    <w:rsid w:val="00771CD0"/>
    <w:rsid w:val="00797324"/>
    <w:rsid w:val="007A3FA5"/>
    <w:rsid w:val="007A697E"/>
    <w:rsid w:val="007B5B07"/>
    <w:rsid w:val="007E7D5D"/>
    <w:rsid w:val="00825FD4"/>
    <w:rsid w:val="0084712D"/>
    <w:rsid w:val="008559C0"/>
    <w:rsid w:val="00866A82"/>
    <w:rsid w:val="008E19CE"/>
    <w:rsid w:val="009032DA"/>
    <w:rsid w:val="00926D08"/>
    <w:rsid w:val="0098135C"/>
    <w:rsid w:val="00983DC7"/>
    <w:rsid w:val="00987A57"/>
    <w:rsid w:val="009A5385"/>
    <w:rsid w:val="009B6452"/>
    <w:rsid w:val="009C4974"/>
    <w:rsid w:val="009F6561"/>
    <w:rsid w:val="00A0789D"/>
    <w:rsid w:val="00A877BB"/>
    <w:rsid w:val="00A92E41"/>
    <w:rsid w:val="00A930E0"/>
    <w:rsid w:val="00AA4A18"/>
    <w:rsid w:val="00AC7210"/>
    <w:rsid w:val="00AD0067"/>
    <w:rsid w:val="00AD4BF5"/>
    <w:rsid w:val="00AF17B8"/>
    <w:rsid w:val="00B27705"/>
    <w:rsid w:val="00B40DC1"/>
    <w:rsid w:val="00B4298C"/>
    <w:rsid w:val="00B554A0"/>
    <w:rsid w:val="00B66E9A"/>
    <w:rsid w:val="00B949EB"/>
    <w:rsid w:val="00BA05F9"/>
    <w:rsid w:val="00BB5F94"/>
    <w:rsid w:val="00BB774A"/>
    <w:rsid w:val="00BC0C20"/>
    <w:rsid w:val="00BC697D"/>
    <w:rsid w:val="00BC7D5A"/>
    <w:rsid w:val="00BD7F6B"/>
    <w:rsid w:val="00C26A7F"/>
    <w:rsid w:val="00C72EDC"/>
    <w:rsid w:val="00C851D0"/>
    <w:rsid w:val="00C931DA"/>
    <w:rsid w:val="00CE19A9"/>
    <w:rsid w:val="00D01ABE"/>
    <w:rsid w:val="00D0641D"/>
    <w:rsid w:val="00D230AC"/>
    <w:rsid w:val="00D73458"/>
    <w:rsid w:val="00D8647F"/>
    <w:rsid w:val="00E66D14"/>
    <w:rsid w:val="00E67B21"/>
    <w:rsid w:val="00E7042F"/>
    <w:rsid w:val="00EA07C3"/>
    <w:rsid w:val="00F1192D"/>
    <w:rsid w:val="00F27401"/>
    <w:rsid w:val="00F36843"/>
    <w:rsid w:val="00F522CA"/>
    <w:rsid w:val="00F60C3E"/>
    <w:rsid w:val="00F96833"/>
    <w:rsid w:val="00FB391A"/>
    <w:rsid w:val="00FC65B1"/>
    <w:rsid w:val="00FF7E0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CE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578"/>
    <w:rPr>
      <w:rFonts w:ascii="Times New Roman" w:hAnsi="Times New Roman" w:cs="Times New Roman"/>
    </w:rPr>
  </w:style>
  <w:style w:type="paragraph" w:styleId="Heading1">
    <w:name w:val="heading 1"/>
    <w:basedOn w:val="Normal"/>
    <w:pPr>
      <w:spacing w:before="480"/>
      <w:outlineLvl w:val="0"/>
    </w:pPr>
    <w:rPr>
      <w:b/>
      <w:color w:val="345A8A"/>
      <w:sz w:val="32"/>
    </w:rPr>
  </w:style>
  <w:style w:type="paragraph" w:styleId="Heading2">
    <w:name w:val="heading 2"/>
    <w:basedOn w:val="Normal"/>
    <w:next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paragraph" w:styleId="Heading5">
    <w:name w:val="heading 5"/>
    <w:basedOn w:val="Normal"/>
    <w:link w:val="Heading5Char"/>
    <w:uiPriority w:val="9"/>
    <w:qFormat/>
    <w:rsid w:val="00F83B72"/>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83B72"/>
    <w:rPr>
      <w:rFonts w:ascii="Times New Roman" w:hAnsi="Times New Roman" w:cs="Times New Roman"/>
      <w:b/>
      <w:bCs/>
      <w:sz w:val="20"/>
      <w:szCs w:val="20"/>
    </w:rPr>
  </w:style>
  <w:style w:type="character" w:customStyle="1" w:styleId="wysiwyg-font-size-medium">
    <w:name w:val="wysiwyg-font-size-medium"/>
    <w:basedOn w:val="DefaultParagraphFont"/>
    <w:rsid w:val="00F83B72"/>
  </w:style>
  <w:style w:type="paragraph" w:styleId="NormalWeb">
    <w:name w:val="Normal (Web)"/>
    <w:basedOn w:val="Normal"/>
    <w:uiPriority w:val="99"/>
    <w:unhideWhenUsed/>
    <w:rsid w:val="00F83B72"/>
    <w:pPr>
      <w:spacing w:before="100" w:beforeAutospacing="1" w:after="100" w:afterAutospacing="1"/>
    </w:pPr>
  </w:style>
  <w:style w:type="character" w:customStyle="1" w:styleId="wysiwyg-color-red80">
    <w:name w:val="wysiwyg-color-red80"/>
    <w:basedOn w:val="DefaultParagraphFont"/>
    <w:rsid w:val="00F83B72"/>
  </w:style>
  <w:style w:type="character" w:styleId="Emphasis">
    <w:name w:val="Emphasis"/>
    <w:basedOn w:val="DefaultParagraphFont"/>
    <w:uiPriority w:val="20"/>
    <w:qFormat/>
    <w:rsid w:val="00F83B72"/>
    <w:rPr>
      <w:i/>
      <w:iCs/>
    </w:rPr>
  </w:style>
  <w:style w:type="character" w:styleId="Strong">
    <w:name w:val="Strong"/>
    <w:basedOn w:val="DefaultParagraphFont"/>
    <w:uiPriority w:val="22"/>
    <w:qFormat/>
    <w:rsid w:val="00F83B72"/>
    <w:rPr>
      <w:b/>
      <w:bCs/>
    </w:rPr>
  </w:style>
  <w:style w:type="paragraph" w:customStyle="1" w:styleId="p1">
    <w:name w:val="p1"/>
    <w:basedOn w:val="Normal"/>
    <w:rsid w:val="00F83B72"/>
    <w:pPr>
      <w:spacing w:before="100" w:beforeAutospacing="1" w:after="100" w:afterAutospacing="1"/>
    </w:pPr>
  </w:style>
  <w:style w:type="character" w:customStyle="1" w:styleId="s1">
    <w:name w:val="s1"/>
    <w:basedOn w:val="DefaultParagraphFont"/>
    <w:rsid w:val="00F83B72"/>
  </w:style>
  <w:style w:type="paragraph" w:styleId="BalloonText">
    <w:name w:val="Balloon Text"/>
    <w:basedOn w:val="Normal"/>
    <w:link w:val="BalloonTextChar"/>
    <w:uiPriority w:val="99"/>
    <w:semiHidden/>
    <w:unhideWhenUsed/>
    <w:rsid w:val="006033C4"/>
    <w:rPr>
      <w:rFonts w:ascii="Lucida Grande" w:hAnsi="Lucida Grande"/>
      <w:sz w:val="18"/>
      <w:szCs w:val="18"/>
    </w:rPr>
  </w:style>
  <w:style w:type="character" w:customStyle="1" w:styleId="BalloonTextChar">
    <w:name w:val="Balloon Text Char"/>
    <w:basedOn w:val="DefaultParagraphFont"/>
    <w:link w:val="BalloonText"/>
    <w:uiPriority w:val="99"/>
    <w:semiHidden/>
    <w:rsid w:val="006033C4"/>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6033C4"/>
    <w:rPr>
      <w:sz w:val="18"/>
      <w:szCs w:val="18"/>
    </w:rPr>
  </w:style>
  <w:style w:type="paragraph" w:styleId="CommentText">
    <w:name w:val="annotation text"/>
    <w:basedOn w:val="Normal"/>
    <w:link w:val="CommentTextChar"/>
    <w:uiPriority w:val="99"/>
    <w:semiHidden/>
    <w:unhideWhenUsed/>
    <w:rsid w:val="006033C4"/>
  </w:style>
  <w:style w:type="character" w:customStyle="1" w:styleId="CommentTextChar">
    <w:name w:val="Comment Text Char"/>
    <w:basedOn w:val="DefaultParagraphFont"/>
    <w:link w:val="CommentText"/>
    <w:uiPriority w:val="99"/>
    <w:semiHidden/>
    <w:rsid w:val="006033C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6033C4"/>
    <w:rPr>
      <w:b/>
      <w:bCs/>
      <w:sz w:val="20"/>
      <w:szCs w:val="20"/>
    </w:rPr>
  </w:style>
  <w:style w:type="character" w:customStyle="1" w:styleId="CommentSubjectChar">
    <w:name w:val="Comment Subject Char"/>
    <w:basedOn w:val="CommentTextChar"/>
    <w:link w:val="CommentSubject"/>
    <w:uiPriority w:val="99"/>
    <w:semiHidden/>
    <w:rsid w:val="006033C4"/>
    <w:rPr>
      <w:rFonts w:ascii="Times New Roman" w:hAnsi="Times New Roman" w:cs="Times New Roman"/>
      <w:b/>
      <w:bCs/>
      <w:sz w:val="20"/>
      <w:szCs w:val="20"/>
    </w:rPr>
  </w:style>
  <w:style w:type="paragraph" w:styleId="ListParagraph">
    <w:name w:val="List Paragraph"/>
    <w:basedOn w:val="Normal"/>
    <w:uiPriority w:val="34"/>
    <w:qFormat/>
    <w:rsid w:val="00F01A91"/>
    <w:pPr>
      <w:ind w:left="720"/>
      <w:contextualSpacing/>
    </w:pPr>
  </w:style>
  <w:style w:type="paragraph" w:customStyle="1" w:styleId="qowt-stl-normalweb">
    <w:name w:val="qowt-stl-normalweb"/>
    <w:basedOn w:val="Normal"/>
    <w:rsid w:val="00866C0A"/>
    <w:pPr>
      <w:spacing w:before="100" w:beforeAutospacing="1" w:after="100" w:afterAutospacing="1"/>
    </w:pPr>
    <w:rPr>
      <w:rFonts w:eastAsia="Times New Roman"/>
    </w:rPr>
  </w:style>
  <w:style w:type="character" w:customStyle="1" w:styleId="qowt-font3-verdana">
    <w:name w:val="qowt-font3-verdana"/>
    <w:basedOn w:val="DefaultParagraphFont"/>
    <w:rsid w:val="00866C0A"/>
  </w:style>
  <w:style w:type="paragraph" w:styleId="Revision">
    <w:name w:val="Revision"/>
    <w:hidden/>
    <w:uiPriority w:val="99"/>
    <w:semiHidden/>
    <w:rsid w:val="005E7AB3"/>
    <w:rPr>
      <w:rFonts w:ascii="Times New Roman" w:hAnsi="Times New Roman" w:cs="Times New Roman"/>
    </w:rPr>
  </w:style>
  <w:style w:type="table" w:styleId="TableGrid">
    <w:name w:val="Table Grid"/>
    <w:basedOn w:val="TableNormal"/>
    <w:uiPriority w:val="39"/>
    <w:rsid w:val="00927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015"/>
    <w:pPr>
      <w:tabs>
        <w:tab w:val="center" w:pos="4680"/>
        <w:tab w:val="right" w:pos="9360"/>
      </w:tabs>
    </w:pPr>
  </w:style>
  <w:style w:type="character" w:customStyle="1" w:styleId="HeaderChar">
    <w:name w:val="Header Char"/>
    <w:basedOn w:val="DefaultParagraphFont"/>
    <w:link w:val="Header"/>
    <w:uiPriority w:val="99"/>
    <w:rsid w:val="00811015"/>
    <w:rPr>
      <w:rFonts w:ascii="Times New Roman" w:hAnsi="Times New Roman" w:cs="Times New Roman"/>
    </w:rPr>
  </w:style>
  <w:style w:type="paragraph" w:styleId="Footer">
    <w:name w:val="footer"/>
    <w:basedOn w:val="Normal"/>
    <w:link w:val="FooterChar"/>
    <w:uiPriority w:val="99"/>
    <w:unhideWhenUsed/>
    <w:rsid w:val="00811015"/>
    <w:pPr>
      <w:tabs>
        <w:tab w:val="center" w:pos="4680"/>
        <w:tab w:val="right" w:pos="9360"/>
      </w:tabs>
    </w:pPr>
  </w:style>
  <w:style w:type="character" w:customStyle="1" w:styleId="FooterChar">
    <w:name w:val="Footer Char"/>
    <w:basedOn w:val="DefaultParagraphFont"/>
    <w:link w:val="Footer"/>
    <w:uiPriority w:val="99"/>
    <w:rsid w:val="00811015"/>
    <w:rPr>
      <w:rFonts w:ascii="Times New Roman" w:hAnsi="Times New Roman" w:cs="Times New Roman"/>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 w:type="character" w:styleId="Hyperlink">
    <w:name w:val="Hyperlink"/>
    <w:basedOn w:val="DefaultParagraphFont"/>
    <w:uiPriority w:val="99"/>
    <w:unhideWhenUsed/>
    <w:rsid w:val="0028637C"/>
    <w:rPr>
      <w:color w:val="0563C1" w:themeColor="hyperlink"/>
      <w:u w:val="single"/>
    </w:rPr>
  </w:style>
  <w:style w:type="character" w:styleId="FollowedHyperlink">
    <w:name w:val="FollowedHyperlink"/>
    <w:basedOn w:val="DefaultParagraphFont"/>
    <w:uiPriority w:val="99"/>
    <w:semiHidden/>
    <w:unhideWhenUsed/>
    <w:rsid w:val="0028637C"/>
    <w:rPr>
      <w:color w:val="954F72" w:themeColor="followedHyperlink"/>
      <w:u w:val="single"/>
    </w:rPr>
  </w:style>
  <w:style w:type="paragraph" w:styleId="TOC1">
    <w:name w:val="toc 1"/>
    <w:basedOn w:val="Normal"/>
    <w:next w:val="Normal"/>
    <w:autoRedefine/>
    <w:uiPriority w:val="39"/>
    <w:unhideWhenUsed/>
    <w:rsid w:val="00BC7D5A"/>
    <w:pPr>
      <w:tabs>
        <w:tab w:val="right" w:leader="dot" w:pos="9350"/>
      </w:tabs>
      <w:spacing w:before="120"/>
    </w:pPr>
    <w:rPr>
      <w:rFonts w:ascii="Arial" w:hAnsi="Arial" w:cs="Arial"/>
      <w:b/>
      <w:bCs/>
      <w:caps/>
      <w:noProof/>
      <w:color w:val="4472C4" w:themeColor="accent1"/>
      <w:sz w:val="22"/>
      <w:szCs w:val="22"/>
    </w:rPr>
  </w:style>
  <w:style w:type="paragraph" w:styleId="TOC2">
    <w:name w:val="toc 2"/>
    <w:basedOn w:val="Normal"/>
    <w:next w:val="Normal"/>
    <w:autoRedefine/>
    <w:uiPriority w:val="39"/>
    <w:unhideWhenUsed/>
    <w:rsid w:val="00B40DC1"/>
    <w:pPr>
      <w:ind w:left="240"/>
    </w:pPr>
    <w:rPr>
      <w:rFonts w:asciiTheme="minorHAnsi" w:hAnsiTheme="minorHAnsi"/>
      <w:smallCaps/>
      <w:sz w:val="22"/>
      <w:szCs w:val="22"/>
    </w:rPr>
  </w:style>
  <w:style w:type="paragraph" w:styleId="TOC3">
    <w:name w:val="toc 3"/>
    <w:basedOn w:val="Normal"/>
    <w:next w:val="Normal"/>
    <w:autoRedefine/>
    <w:uiPriority w:val="39"/>
    <w:unhideWhenUsed/>
    <w:rsid w:val="00B40DC1"/>
    <w:pPr>
      <w:ind w:left="480"/>
    </w:pPr>
    <w:rPr>
      <w:rFonts w:asciiTheme="minorHAnsi" w:hAnsiTheme="minorHAnsi"/>
      <w:i/>
      <w:iCs/>
      <w:sz w:val="22"/>
      <w:szCs w:val="22"/>
    </w:rPr>
  </w:style>
  <w:style w:type="paragraph" w:styleId="TOC4">
    <w:name w:val="toc 4"/>
    <w:basedOn w:val="Normal"/>
    <w:next w:val="Normal"/>
    <w:autoRedefine/>
    <w:uiPriority w:val="39"/>
    <w:unhideWhenUsed/>
    <w:rsid w:val="00B40DC1"/>
    <w:pPr>
      <w:ind w:left="720"/>
    </w:pPr>
    <w:rPr>
      <w:rFonts w:asciiTheme="minorHAnsi" w:hAnsiTheme="minorHAnsi"/>
      <w:sz w:val="18"/>
      <w:szCs w:val="18"/>
    </w:rPr>
  </w:style>
  <w:style w:type="paragraph" w:styleId="TOC5">
    <w:name w:val="toc 5"/>
    <w:basedOn w:val="Normal"/>
    <w:next w:val="Normal"/>
    <w:autoRedefine/>
    <w:uiPriority w:val="39"/>
    <w:unhideWhenUsed/>
    <w:rsid w:val="00B40DC1"/>
    <w:pPr>
      <w:ind w:left="960"/>
    </w:pPr>
    <w:rPr>
      <w:rFonts w:asciiTheme="minorHAnsi" w:hAnsiTheme="minorHAnsi"/>
      <w:sz w:val="18"/>
      <w:szCs w:val="18"/>
    </w:rPr>
  </w:style>
  <w:style w:type="paragraph" w:styleId="TOC6">
    <w:name w:val="toc 6"/>
    <w:basedOn w:val="Normal"/>
    <w:next w:val="Normal"/>
    <w:autoRedefine/>
    <w:uiPriority w:val="39"/>
    <w:unhideWhenUsed/>
    <w:rsid w:val="00B40DC1"/>
    <w:pPr>
      <w:ind w:left="1200"/>
    </w:pPr>
    <w:rPr>
      <w:rFonts w:asciiTheme="minorHAnsi" w:hAnsiTheme="minorHAnsi"/>
      <w:sz w:val="18"/>
      <w:szCs w:val="18"/>
    </w:rPr>
  </w:style>
  <w:style w:type="paragraph" w:styleId="TOC7">
    <w:name w:val="toc 7"/>
    <w:basedOn w:val="Normal"/>
    <w:next w:val="Normal"/>
    <w:autoRedefine/>
    <w:uiPriority w:val="39"/>
    <w:unhideWhenUsed/>
    <w:rsid w:val="00B40DC1"/>
    <w:pPr>
      <w:ind w:left="1440"/>
    </w:pPr>
    <w:rPr>
      <w:rFonts w:asciiTheme="minorHAnsi" w:hAnsiTheme="minorHAnsi"/>
      <w:sz w:val="18"/>
      <w:szCs w:val="18"/>
    </w:rPr>
  </w:style>
  <w:style w:type="paragraph" w:styleId="TOC8">
    <w:name w:val="toc 8"/>
    <w:basedOn w:val="Normal"/>
    <w:next w:val="Normal"/>
    <w:autoRedefine/>
    <w:uiPriority w:val="39"/>
    <w:unhideWhenUsed/>
    <w:rsid w:val="00B40DC1"/>
    <w:pPr>
      <w:ind w:left="1680"/>
    </w:pPr>
    <w:rPr>
      <w:rFonts w:asciiTheme="minorHAnsi" w:hAnsiTheme="minorHAnsi"/>
      <w:sz w:val="18"/>
      <w:szCs w:val="18"/>
    </w:rPr>
  </w:style>
  <w:style w:type="paragraph" w:styleId="TOC9">
    <w:name w:val="toc 9"/>
    <w:basedOn w:val="Normal"/>
    <w:next w:val="Normal"/>
    <w:autoRedefine/>
    <w:uiPriority w:val="39"/>
    <w:unhideWhenUsed/>
    <w:rsid w:val="00B40DC1"/>
    <w:pPr>
      <w:ind w:left="1920"/>
    </w:pPr>
    <w:rPr>
      <w:rFonts w:asciiTheme="minorHAnsi" w:hAnsiTheme="minorHAnsi"/>
      <w:sz w:val="18"/>
      <w:szCs w:val="18"/>
    </w:rPr>
  </w:style>
  <w:style w:type="paragraph" w:styleId="TOCHeading">
    <w:name w:val="TOC Heading"/>
    <w:basedOn w:val="Heading1"/>
    <w:next w:val="Normal"/>
    <w:uiPriority w:val="39"/>
    <w:unhideWhenUsed/>
    <w:qFormat/>
    <w:rsid w:val="00F36843"/>
    <w:pPr>
      <w:keepNext/>
      <w:keepLines/>
      <w:spacing w:line="276" w:lineRule="auto"/>
      <w:outlineLvl w:val="9"/>
    </w:pPr>
    <w:rPr>
      <w:rFonts w:asciiTheme="majorHAnsi" w:eastAsiaTheme="majorEastAsia" w:hAnsiTheme="majorHAnsi" w:cstheme="majorBidi"/>
      <w:bCs/>
      <w:color w:val="2F5496" w:themeColor="accent1" w:themeShade="BF"/>
      <w:sz w:val="28"/>
      <w:szCs w:val="28"/>
    </w:rPr>
  </w:style>
  <w:style w:type="paragraph" w:customStyle="1" w:styleId="Style1">
    <w:name w:val="Style1"/>
    <w:qFormat/>
    <w:rsid w:val="00F36843"/>
    <w:rPr>
      <w:rFonts w:ascii="Arial" w:hAnsi="Arial" w:cs="Arial"/>
    </w:rPr>
  </w:style>
  <w:style w:type="paragraph" w:customStyle="1" w:styleId="Style2">
    <w:name w:val="Style2"/>
    <w:qFormat/>
    <w:rsid w:val="009F6561"/>
    <w:rPr>
      <w:rFonts w:ascii="Arial" w:hAnsi="Arial" w:cs="Arial"/>
      <w:noProof/>
    </w:rPr>
  </w:style>
  <w:style w:type="paragraph" w:customStyle="1" w:styleId="Style3">
    <w:name w:val="Style3"/>
    <w:qFormat/>
    <w:rsid w:val="009F6561"/>
    <w:pPr>
      <w:pBdr>
        <w:bottom w:val="single" w:sz="4" w:space="0" w:color="auto"/>
      </w:pBdr>
    </w:pPr>
    <w:rPr>
      <w:rFonts w:ascii="Times New Roman" w:hAnsi="Times New Roman" w:cs="Times New Roman"/>
      <w:b/>
      <w:color w:val="000000" w:themeColor="text1"/>
      <w:sz w:val="72"/>
      <w:szCs w:val="72"/>
    </w:rPr>
  </w:style>
  <w:style w:type="paragraph" w:customStyle="1" w:styleId="Style4">
    <w:name w:val="Style4"/>
    <w:qFormat/>
    <w:rsid w:val="009F6561"/>
    <w:rPr>
      <w:rFonts w:ascii="Times New Roman" w:hAnsi="Times New Roman" w:cs="Times New Roman"/>
      <w:b/>
      <w:color w:val="345A8A"/>
      <w:sz w:val="32"/>
    </w:rPr>
  </w:style>
  <w:style w:type="paragraph" w:customStyle="1" w:styleId="Style5">
    <w:name w:val="Style5"/>
    <w:qFormat/>
    <w:rsid w:val="009F6561"/>
    <w:rPr>
      <w:rFonts w:ascii="Times New Roman" w:hAnsi="Times New Roman" w:cs="Times New Roman"/>
      <w:b/>
      <w:color w:val="345A8A"/>
      <w:sz w:val="32"/>
    </w:rPr>
  </w:style>
  <w:style w:type="character" w:customStyle="1" w:styleId="UnresolvedMention1">
    <w:name w:val="Unresolved Mention1"/>
    <w:basedOn w:val="DefaultParagraphFont"/>
    <w:uiPriority w:val="99"/>
    <w:rsid w:val="00BC7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80802">
      <w:bodyDiv w:val="1"/>
      <w:marLeft w:val="0"/>
      <w:marRight w:val="0"/>
      <w:marTop w:val="0"/>
      <w:marBottom w:val="0"/>
      <w:divBdr>
        <w:top w:val="none" w:sz="0" w:space="0" w:color="auto"/>
        <w:left w:val="none" w:sz="0" w:space="0" w:color="auto"/>
        <w:bottom w:val="none" w:sz="0" w:space="0" w:color="auto"/>
        <w:right w:val="none" w:sz="0" w:space="0" w:color="auto"/>
      </w:divBdr>
    </w:div>
    <w:div w:id="471673529">
      <w:bodyDiv w:val="1"/>
      <w:marLeft w:val="0"/>
      <w:marRight w:val="0"/>
      <w:marTop w:val="0"/>
      <w:marBottom w:val="0"/>
      <w:divBdr>
        <w:top w:val="none" w:sz="0" w:space="0" w:color="auto"/>
        <w:left w:val="none" w:sz="0" w:space="0" w:color="auto"/>
        <w:bottom w:val="none" w:sz="0" w:space="0" w:color="auto"/>
        <w:right w:val="none" w:sz="0" w:space="0" w:color="auto"/>
      </w:divBdr>
    </w:div>
    <w:div w:id="758672781">
      <w:bodyDiv w:val="1"/>
      <w:marLeft w:val="0"/>
      <w:marRight w:val="0"/>
      <w:marTop w:val="0"/>
      <w:marBottom w:val="0"/>
      <w:divBdr>
        <w:top w:val="none" w:sz="0" w:space="0" w:color="auto"/>
        <w:left w:val="none" w:sz="0" w:space="0" w:color="auto"/>
        <w:bottom w:val="none" w:sz="0" w:space="0" w:color="auto"/>
        <w:right w:val="none" w:sz="0" w:space="0" w:color="auto"/>
      </w:divBdr>
    </w:div>
    <w:div w:id="809203175">
      <w:bodyDiv w:val="1"/>
      <w:marLeft w:val="0"/>
      <w:marRight w:val="0"/>
      <w:marTop w:val="0"/>
      <w:marBottom w:val="0"/>
      <w:divBdr>
        <w:top w:val="none" w:sz="0" w:space="0" w:color="auto"/>
        <w:left w:val="none" w:sz="0" w:space="0" w:color="auto"/>
        <w:bottom w:val="none" w:sz="0" w:space="0" w:color="auto"/>
        <w:right w:val="none" w:sz="0" w:space="0" w:color="auto"/>
      </w:divBdr>
    </w:div>
    <w:div w:id="929703882">
      <w:bodyDiv w:val="1"/>
      <w:marLeft w:val="0"/>
      <w:marRight w:val="0"/>
      <w:marTop w:val="0"/>
      <w:marBottom w:val="0"/>
      <w:divBdr>
        <w:top w:val="none" w:sz="0" w:space="0" w:color="auto"/>
        <w:left w:val="none" w:sz="0" w:space="0" w:color="auto"/>
        <w:bottom w:val="none" w:sz="0" w:space="0" w:color="auto"/>
        <w:right w:val="none" w:sz="0" w:space="0" w:color="auto"/>
      </w:divBdr>
      <w:divsChild>
        <w:div w:id="97720683">
          <w:marLeft w:val="0"/>
          <w:marRight w:val="0"/>
          <w:marTop w:val="0"/>
          <w:marBottom w:val="0"/>
          <w:divBdr>
            <w:top w:val="none" w:sz="0" w:space="0" w:color="auto"/>
            <w:left w:val="none" w:sz="0" w:space="0" w:color="auto"/>
            <w:bottom w:val="none" w:sz="0" w:space="0" w:color="auto"/>
            <w:right w:val="none" w:sz="0" w:space="0" w:color="auto"/>
          </w:divBdr>
        </w:div>
      </w:divsChild>
    </w:div>
    <w:div w:id="1053121857">
      <w:bodyDiv w:val="1"/>
      <w:marLeft w:val="0"/>
      <w:marRight w:val="0"/>
      <w:marTop w:val="0"/>
      <w:marBottom w:val="0"/>
      <w:divBdr>
        <w:top w:val="none" w:sz="0" w:space="0" w:color="auto"/>
        <w:left w:val="none" w:sz="0" w:space="0" w:color="auto"/>
        <w:bottom w:val="none" w:sz="0" w:space="0" w:color="auto"/>
        <w:right w:val="none" w:sz="0" w:space="0" w:color="auto"/>
      </w:divBdr>
    </w:div>
    <w:div w:id="1289504746">
      <w:bodyDiv w:val="1"/>
      <w:marLeft w:val="0"/>
      <w:marRight w:val="0"/>
      <w:marTop w:val="0"/>
      <w:marBottom w:val="0"/>
      <w:divBdr>
        <w:top w:val="none" w:sz="0" w:space="0" w:color="auto"/>
        <w:left w:val="none" w:sz="0" w:space="0" w:color="auto"/>
        <w:bottom w:val="none" w:sz="0" w:space="0" w:color="auto"/>
        <w:right w:val="none" w:sz="0" w:space="0" w:color="auto"/>
      </w:divBdr>
    </w:div>
    <w:div w:id="1300576922">
      <w:bodyDiv w:val="1"/>
      <w:marLeft w:val="0"/>
      <w:marRight w:val="0"/>
      <w:marTop w:val="0"/>
      <w:marBottom w:val="0"/>
      <w:divBdr>
        <w:top w:val="none" w:sz="0" w:space="0" w:color="auto"/>
        <w:left w:val="none" w:sz="0" w:space="0" w:color="auto"/>
        <w:bottom w:val="none" w:sz="0" w:space="0" w:color="auto"/>
        <w:right w:val="none" w:sz="0" w:space="0" w:color="auto"/>
      </w:divBdr>
    </w:div>
    <w:div w:id="1426002150">
      <w:bodyDiv w:val="1"/>
      <w:marLeft w:val="0"/>
      <w:marRight w:val="0"/>
      <w:marTop w:val="0"/>
      <w:marBottom w:val="0"/>
      <w:divBdr>
        <w:top w:val="none" w:sz="0" w:space="0" w:color="auto"/>
        <w:left w:val="none" w:sz="0" w:space="0" w:color="auto"/>
        <w:bottom w:val="none" w:sz="0" w:space="0" w:color="auto"/>
        <w:right w:val="none" w:sz="0" w:space="0" w:color="auto"/>
      </w:divBdr>
    </w:div>
    <w:div w:id="1451823339">
      <w:bodyDiv w:val="1"/>
      <w:marLeft w:val="0"/>
      <w:marRight w:val="0"/>
      <w:marTop w:val="0"/>
      <w:marBottom w:val="0"/>
      <w:divBdr>
        <w:top w:val="none" w:sz="0" w:space="0" w:color="auto"/>
        <w:left w:val="none" w:sz="0" w:space="0" w:color="auto"/>
        <w:bottom w:val="none" w:sz="0" w:space="0" w:color="auto"/>
        <w:right w:val="none" w:sz="0" w:space="0" w:color="auto"/>
      </w:divBdr>
    </w:div>
    <w:div w:id="1524704514">
      <w:bodyDiv w:val="1"/>
      <w:marLeft w:val="0"/>
      <w:marRight w:val="0"/>
      <w:marTop w:val="0"/>
      <w:marBottom w:val="0"/>
      <w:divBdr>
        <w:top w:val="none" w:sz="0" w:space="0" w:color="auto"/>
        <w:left w:val="none" w:sz="0" w:space="0" w:color="auto"/>
        <w:bottom w:val="none" w:sz="0" w:space="0" w:color="auto"/>
        <w:right w:val="none" w:sz="0" w:space="0" w:color="auto"/>
      </w:divBdr>
    </w:div>
    <w:div w:id="1890415597">
      <w:bodyDiv w:val="1"/>
      <w:marLeft w:val="0"/>
      <w:marRight w:val="0"/>
      <w:marTop w:val="0"/>
      <w:marBottom w:val="0"/>
      <w:divBdr>
        <w:top w:val="none" w:sz="0" w:space="0" w:color="auto"/>
        <w:left w:val="none" w:sz="0" w:space="0" w:color="auto"/>
        <w:bottom w:val="none" w:sz="0" w:space="0" w:color="auto"/>
        <w:right w:val="none" w:sz="0" w:space="0" w:color="auto"/>
      </w:divBdr>
    </w:div>
    <w:div w:id="20656377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31F431-E52D-4CC1-A1E4-167CC58B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2670</Words>
  <Characters>15223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MultiWeb Communications</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dc:description/>
  <cp:lastModifiedBy>Gabriela Berger</cp:lastModifiedBy>
  <cp:revision>5</cp:revision>
  <dcterms:created xsi:type="dcterms:W3CDTF">2019-10-13T05:19:00Z</dcterms:created>
  <dcterms:modified xsi:type="dcterms:W3CDTF">2019-12-17T06:28:00Z</dcterms:modified>
</cp:coreProperties>
</file>